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E3F44" w:rsidRDefault="00EE3F44" w:rsidP="00EE3F4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EE3F44" w:rsidRPr="002B3A28" w:rsidRDefault="00EE3F44" w:rsidP="00EE3F44">
      <w:pPr>
        <w:spacing w:after="0" w:line="240" w:lineRule="auto"/>
        <w:jc w:val="center"/>
        <w:rPr>
          <w:rFonts w:ascii="Arial" w:hAnsi="Arial" w:cs="Arial"/>
          <w:b/>
          <w:sz w:val="24"/>
          <w:szCs w:val="24"/>
        </w:rPr>
      </w:pPr>
      <w:r w:rsidRPr="002B3A28">
        <w:rPr>
          <w:rFonts w:ascii="Arial" w:hAnsi="Arial" w:cs="Arial"/>
          <w:b/>
          <w:sz w:val="24"/>
          <w:szCs w:val="24"/>
        </w:rPr>
        <w:t>ELŐTERJESZTÉS</w:t>
      </w:r>
    </w:p>
    <w:p w:rsidR="00EE3F44" w:rsidRPr="002B3A28" w:rsidRDefault="00EE3F44" w:rsidP="00EE3F44">
      <w:pPr>
        <w:tabs>
          <w:tab w:val="left" w:pos="1725"/>
        </w:tabs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2B3A28">
        <w:rPr>
          <w:rFonts w:ascii="Arial" w:hAnsi="Arial" w:cs="Arial"/>
          <w:b/>
          <w:sz w:val="24"/>
          <w:szCs w:val="24"/>
        </w:rPr>
        <w:tab/>
      </w:r>
    </w:p>
    <w:p w:rsidR="00EE3F44" w:rsidRPr="002B3A28" w:rsidRDefault="00EE3F44" w:rsidP="00EE3F44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2B3A28">
        <w:rPr>
          <w:rFonts w:ascii="Arial" w:hAnsi="Arial" w:cs="Arial"/>
          <w:b/>
          <w:sz w:val="24"/>
          <w:szCs w:val="24"/>
        </w:rPr>
        <w:t>Hévíz Város Önkormányzat Képviselő-testület</w:t>
      </w:r>
    </w:p>
    <w:p w:rsidR="00EE3F44" w:rsidRPr="002B3A28" w:rsidRDefault="00EE3F44" w:rsidP="00EE3F44">
      <w:pPr>
        <w:spacing w:after="0"/>
        <w:jc w:val="center"/>
        <w:rPr>
          <w:rFonts w:ascii="Arial" w:hAnsi="Arial" w:cs="Arial"/>
          <w:b/>
          <w:sz w:val="24"/>
          <w:szCs w:val="24"/>
        </w:rPr>
      </w:pPr>
      <w:r w:rsidRPr="002B3A28">
        <w:rPr>
          <w:rFonts w:ascii="Arial" w:hAnsi="Arial" w:cs="Arial"/>
          <w:b/>
          <w:sz w:val="24"/>
          <w:szCs w:val="24"/>
        </w:rPr>
        <w:t>202</w:t>
      </w:r>
      <w:r>
        <w:rPr>
          <w:rFonts w:ascii="Arial" w:hAnsi="Arial" w:cs="Arial"/>
          <w:b/>
          <w:sz w:val="24"/>
          <w:szCs w:val="24"/>
        </w:rPr>
        <w:t>6</w:t>
      </w:r>
      <w:r w:rsidRPr="002B3A28">
        <w:rPr>
          <w:rFonts w:ascii="Arial" w:hAnsi="Arial" w:cs="Arial"/>
          <w:b/>
          <w:sz w:val="24"/>
          <w:szCs w:val="24"/>
        </w:rPr>
        <w:t xml:space="preserve">. </w:t>
      </w:r>
      <w:r>
        <w:rPr>
          <w:rFonts w:ascii="Arial" w:hAnsi="Arial" w:cs="Arial"/>
          <w:b/>
          <w:sz w:val="24"/>
          <w:szCs w:val="24"/>
        </w:rPr>
        <w:t>február</w:t>
      </w:r>
      <w:r w:rsidR="002E3561">
        <w:rPr>
          <w:rFonts w:ascii="Arial" w:hAnsi="Arial" w:cs="Arial"/>
          <w:b/>
          <w:sz w:val="24"/>
          <w:szCs w:val="24"/>
        </w:rPr>
        <w:t xml:space="preserve"> 1</w:t>
      </w:r>
      <w:bookmarkStart w:id="0" w:name="_GoBack"/>
      <w:bookmarkEnd w:id="0"/>
      <w:r w:rsidR="002E3561">
        <w:rPr>
          <w:rFonts w:ascii="Arial" w:hAnsi="Arial" w:cs="Arial"/>
          <w:b/>
          <w:sz w:val="24"/>
          <w:szCs w:val="24"/>
        </w:rPr>
        <w:t>2</w:t>
      </w:r>
      <w:r w:rsidR="00295012">
        <w:rPr>
          <w:rFonts w:ascii="Arial" w:hAnsi="Arial" w:cs="Arial"/>
          <w:b/>
          <w:sz w:val="24"/>
          <w:szCs w:val="24"/>
        </w:rPr>
        <w:t xml:space="preserve"> -</w:t>
      </w:r>
      <w:proofErr w:type="spellStart"/>
      <w:r w:rsidR="00295012">
        <w:rPr>
          <w:rFonts w:ascii="Arial" w:hAnsi="Arial" w:cs="Arial"/>
          <w:b/>
          <w:sz w:val="24"/>
          <w:szCs w:val="24"/>
        </w:rPr>
        <w:t>e</w:t>
      </w:r>
      <w:r w:rsidRPr="002B3A28">
        <w:rPr>
          <w:rFonts w:ascii="Arial" w:hAnsi="Arial" w:cs="Arial"/>
          <w:b/>
          <w:sz w:val="24"/>
          <w:szCs w:val="24"/>
        </w:rPr>
        <w:t>i</w:t>
      </w:r>
      <w:proofErr w:type="spellEnd"/>
      <w:r w:rsidRPr="002B3A28">
        <w:rPr>
          <w:rFonts w:ascii="Arial" w:hAnsi="Arial" w:cs="Arial"/>
          <w:b/>
          <w:sz w:val="24"/>
          <w:szCs w:val="24"/>
        </w:rPr>
        <w:t xml:space="preserve"> re</w:t>
      </w:r>
      <w:r w:rsidR="00901F6F">
        <w:rPr>
          <w:rFonts w:ascii="Arial" w:hAnsi="Arial" w:cs="Arial"/>
          <w:b/>
          <w:sz w:val="24"/>
          <w:szCs w:val="24"/>
        </w:rPr>
        <w:t>nd</w:t>
      </w:r>
      <w:r w:rsidR="00463DD9">
        <w:rPr>
          <w:rFonts w:ascii="Arial" w:hAnsi="Arial" w:cs="Arial"/>
          <w:b/>
          <w:sz w:val="24"/>
          <w:szCs w:val="24"/>
        </w:rPr>
        <w:t>kívüli</w:t>
      </w:r>
      <w:r w:rsidRPr="002B3A28">
        <w:rPr>
          <w:rFonts w:ascii="Arial" w:hAnsi="Arial" w:cs="Arial"/>
          <w:b/>
          <w:sz w:val="24"/>
          <w:szCs w:val="24"/>
        </w:rPr>
        <w:t xml:space="preserve"> nyilvános ülésre</w:t>
      </w:r>
    </w:p>
    <w:p w:rsidR="00EE3F44" w:rsidRPr="002B3A28" w:rsidRDefault="00EE3F44" w:rsidP="00EE3F4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EE3F44" w:rsidRPr="002B3A28" w:rsidRDefault="00EE3F44" w:rsidP="00EE3F4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EE3F44" w:rsidRPr="002B3A28" w:rsidRDefault="00EE3F44" w:rsidP="00EE3F4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EE3F44" w:rsidRPr="002B3A28" w:rsidRDefault="00EE3F44" w:rsidP="00EE3F44">
      <w:pPr>
        <w:spacing w:after="0"/>
        <w:ind w:left="2127" w:hanging="2127"/>
        <w:jc w:val="both"/>
        <w:rPr>
          <w:rFonts w:ascii="Arial" w:hAnsi="Arial" w:cs="Arial"/>
          <w:sz w:val="24"/>
          <w:szCs w:val="24"/>
        </w:rPr>
      </w:pPr>
      <w:proofErr w:type="gramStart"/>
      <w:r w:rsidRPr="002B3A28">
        <w:rPr>
          <w:rFonts w:ascii="Arial" w:hAnsi="Arial" w:cs="Arial"/>
          <w:b/>
          <w:sz w:val="24"/>
          <w:szCs w:val="24"/>
        </w:rPr>
        <w:t>Tárgy:</w:t>
      </w:r>
      <w:r w:rsidRPr="002B3A28">
        <w:rPr>
          <w:rFonts w:ascii="Arial" w:hAnsi="Arial" w:cs="Arial"/>
          <w:sz w:val="24"/>
          <w:szCs w:val="24"/>
        </w:rPr>
        <w:t xml:space="preserve">   </w:t>
      </w:r>
      <w:proofErr w:type="gramEnd"/>
      <w:r w:rsidRPr="002B3A28">
        <w:rPr>
          <w:rFonts w:ascii="Arial" w:hAnsi="Arial" w:cs="Arial"/>
          <w:sz w:val="24"/>
          <w:szCs w:val="24"/>
        </w:rPr>
        <w:t xml:space="preserve"> </w:t>
      </w:r>
      <w:r w:rsidRPr="002B3A28">
        <w:rPr>
          <w:rFonts w:ascii="Arial" w:hAnsi="Arial" w:cs="Arial"/>
          <w:sz w:val="24"/>
          <w:szCs w:val="24"/>
        </w:rPr>
        <w:tab/>
      </w:r>
      <w:r w:rsidR="002E3561">
        <w:rPr>
          <w:rFonts w:ascii="Arial" w:hAnsi="Arial" w:cs="Arial"/>
          <w:sz w:val="24"/>
          <w:szCs w:val="24"/>
        </w:rPr>
        <w:t>D</w:t>
      </w:r>
      <w:r w:rsidR="000B16A3" w:rsidRPr="000B16A3">
        <w:rPr>
          <w:rFonts w:ascii="Arial" w:hAnsi="Arial" w:cs="Arial"/>
          <w:sz w:val="24"/>
          <w:szCs w:val="24"/>
        </w:rPr>
        <w:t>öntés a Hévíz, Vörösmarty utca (Sugár utca – Széchenyi utca közötti szakasz) burkolatmegerősítési beruházás megvalósításáról és a Magyar Falu Program keretében történő pályázat benyújtásáról</w:t>
      </w:r>
      <w:r w:rsidR="00183458">
        <w:rPr>
          <w:rFonts w:ascii="Arial" w:hAnsi="Arial" w:cs="Arial"/>
          <w:sz w:val="24"/>
          <w:szCs w:val="24"/>
        </w:rPr>
        <w:t>.</w:t>
      </w:r>
    </w:p>
    <w:p w:rsidR="00EE3F44" w:rsidRPr="002B3A28" w:rsidRDefault="00EE3F44" w:rsidP="00EE3F44">
      <w:pPr>
        <w:spacing w:after="0"/>
        <w:ind w:left="2127" w:hanging="2127"/>
        <w:jc w:val="both"/>
        <w:rPr>
          <w:rFonts w:ascii="Arial" w:hAnsi="Arial" w:cs="Arial"/>
          <w:sz w:val="24"/>
          <w:szCs w:val="24"/>
        </w:rPr>
      </w:pPr>
    </w:p>
    <w:p w:rsidR="00EE3F44" w:rsidRPr="002B3A28" w:rsidRDefault="00EE3F44" w:rsidP="00EE3F44">
      <w:pPr>
        <w:spacing w:after="0"/>
        <w:jc w:val="both"/>
        <w:rPr>
          <w:rFonts w:ascii="Arial" w:hAnsi="Arial" w:cs="Arial"/>
          <w:sz w:val="24"/>
          <w:szCs w:val="24"/>
        </w:rPr>
      </w:pPr>
      <w:r w:rsidRPr="002B3A28">
        <w:rPr>
          <w:rFonts w:ascii="Arial" w:hAnsi="Arial" w:cs="Arial"/>
          <w:b/>
          <w:sz w:val="24"/>
          <w:szCs w:val="24"/>
        </w:rPr>
        <w:t>Az előterjesztő:</w:t>
      </w:r>
      <w:r w:rsidRPr="002B3A28">
        <w:rPr>
          <w:rFonts w:ascii="Arial" w:hAnsi="Arial" w:cs="Arial"/>
          <w:sz w:val="24"/>
          <w:szCs w:val="24"/>
        </w:rPr>
        <w:tab/>
        <w:t>Naszádos Péter polgármester</w:t>
      </w:r>
    </w:p>
    <w:p w:rsidR="00EE3F44" w:rsidRPr="002B3A28" w:rsidRDefault="00EE3F44" w:rsidP="00EE3F44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EE3F44" w:rsidRPr="002B3A28" w:rsidRDefault="00EE3F44" w:rsidP="00EE3F44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EE3F44" w:rsidRPr="002B3A28" w:rsidRDefault="00EE3F44" w:rsidP="00EE3F44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2B3A28">
        <w:rPr>
          <w:rFonts w:ascii="Arial" w:hAnsi="Arial" w:cs="Arial"/>
          <w:b/>
          <w:sz w:val="24"/>
          <w:szCs w:val="24"/>
        </w:rPr>
        <w:t>Készítette:</w:t>
      </w: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  <w:t>Kránitz Patrícia pályázati ügyintéző</w:t>
      </w:r>
    </w:p>
    <w:p w:rsidR="00EE3F44" w:rsidRPr="002B3A28" w:rsidRDefault="00EE3F44" w:rsidP="00EE3F44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:rsidR="00EE3F44" w:rsidRPr="002B3A28" w:rsidRDefault="00EE3F44" w:rsidP="00EE3F44">
      <w:pPr>
        <w:spacing w:after="0"/>
        <w:rPr>
          <w:rFonts w:ascii="Arial" w:hAnsi="Arial" w:cs="Arial"/>
          <w:sz w:val="24"/>
          <w:szCs w:val="24"/>
        </w:rPr>
      </w:pPr>
    </w:p>
    <w:p w:rsidR="00EE3F44" w:rsidRPr="002B3A28" w:rsidRDefault="00EE3F44" w:rsidP="00EE3F44">
      <w:pPr>
        <w:rPr>
          <w:rFonts w:ascii="Arial" w:hAnsi="Arial" w:cs="Arial"/>
          <w:sz w:val="24"/>
          <w:szCs w:val="24"/>
        </w:rPr>
      </w:pPr>
      <w:r w:rsidRPr="002B3A28">
        <w:rPr>
          <w:rFonts w:ascii="Arial" w:hAnsi="Arial" w:cs="Arial"/>
          <w:b/>
          <w:sz w:val="24"/>
          <w:szCs w:val="24"/>
        </w:rPr>
        <w:t>Megtárgyalta:</w:t>
      </w:r>
      <w:r w:rsidRPr="002B3A28">
        <w:rPr>
          <w:rFonts w:ascii="Arial" w:hAnsi="Arial" w:cs="Arial"/>
          <w:b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>Pénzügyi, Városfejlesztési és Ügyrendi Bizottság</w:t>
      </w:r>
    </w:p>
    <w:p w:rsidR="00EE3F44" w:rsidRPr="002B3A28" w:rsidRDefault="00EE3F44" w:rsidP="00EE3F44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2B3A28">
        <w:rPr>
          <w:rFonts w:ascii="Arial" w:hAnsi="Arial" w:cs="Arial"/>
          <w:b/>
          <w:sz w:val="24"/>
          <w:szCs w:val="24"/>
        </w:rPr>
        <w:tab/>
      </w:r>
      <w:r w:rsidRPr="002B3A28">
        <w:rPr>
          <w:rFonts w:ascii="Arial" w:hAnsi="Arial" w:cs="Arial"/>
          <w:b/>
          <w:sz w:val="24"/>
          <w:szCs w:val="24"/>
        </w:rPr>
        <w:tab/>
      </w:r>
      <w:r w:rsidRPr="002B3A28">
        <w:rPr>
          <w:rFonts w:ascii="Arial" w:hAnsi="Arial" w:cs="Arial"/>
          <w:b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 xml:space="preserve"> </w:t>
      </w:r>
    </w:p>
    <w:p w:rsidR="00EE3F44" w:rsidRPr="002B3A28" w:rsidRDefault="00EE3F44" w:rsidP="00EE3F44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</w:r>
    </w:p>
    <w:p w:rsidR="00EE3F44" w:rsidRPr="002B3A28" w:rsidRDefault="00EE3F44" w:rsidP="00EE3F44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2B3A28">
        <w:rPr>
          <w:rFonts w:ascii="Arial" w:hAnsi="Arial" w:cs="Arial"/>
          <w:b/>
          <w:sz w:val="24"/>
          <w:szCs w:val="24"/>
        </w:rPr>
        <w:t>Törvényességi szempontból ellenőrizte:</w:t>
      </w:r>
      <w:r w:rsidRPr="002B3A28">
        <w:rPr>
          <w:rFonts w:ascii="Arial" w:hAnsi="Arial" w:cs="Arial"/>
          <w:sz w:val="24"/>
          <w:szCs w:val="24"/>
        </w:rPr>
        <w:t xml:space="preserve"> dr. Tüske Róbert jegyző</w:t>
      </w:r>
    </w:p>
    <w:p w:rsidR="00EE3F44" w:rsidRPr="002B3A28" w:rsidRDefault="00EE3F44" w:rsidP="00EE3F44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:rsidR="00EE3F44" w:rsidRPr="002B3A28" w:rsidRDefault="00EE3F44" w:rsidP="00EE3F44">
      <w:pPr>
        <w:spacing w:after="0"/>
        <w:jc w:val="center"/>
        <w:rPr>
          <w:rFonts w:ascii="Arial" w:hAnsi="Arial" w:cs="Arial"/>
          <w:b/>
          <w:sz w:val="24"/>
          <w:szCs w:val="24"/>
        </w:rPr>
      </w:pPr>
    </w:p>
    <w:p w:rsidR="00EE3F44" w:rsidRPr="002B3A28" w:rsidRDefault="00EE3F44" w:rsidP="00EE3F44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</w:p>
    <w:p w:rsidR="00EE3F44" w:rsidRPr="002B3A28" w:rsidRDefault="00EE3F44" w:rsidP="00EE3F44">
      <w:pPr>
        <w:autoSpaceDE w:val="0"/>
        <w:autoSpaceDN w:val="0"/>
        <w:adjustRightInd w:val="0"/>
        <w:spacing w:after="0"/>
        <w:ind w:firstLine="708"/>
        <w:jc w:val="both"/>
        <w:rPr>
          <w:rFonts w:ascii="Arial" w:hAnsi="Arial" w:cs="Arial"/>
          <w:sz w:val="24"/>
          <w:szCs w:val="24"/>
        </w:rPr>
      </w:pPr>
    </w:p>
    <w:p w:rsidR="00EE3F44" w:rsidRPr="002B3A28" w:rsidRDefault="00EE3F44" w:rsidP="00EE3F44">
      <w:pPr>
        <w:autoSpaceDE w:val="0"/>
        <w:autoSpaceDN w:val="0"/>
        <w:adjustRightInd w:val="0"/>
        <w:spacing w:after="0"/>
        <w:ind w:firstLine="708"/>
        <w:jc w:val="both"/>
        <w:rPr>
          <w:rFonts w:ascii="Arial" w:hAnsi="Arial" w:cs="Arial"/>
          <w:sz w:val="24"/>
          <w:szCs w:val="24"/>
        </w:rPr>
      </w:pP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</w:r>
      <w:r w:rsidRPr="002B3A28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Naszádos Péter</w:t>
      </w:r>
    </w:p>
    <w:p w:rsidR="00EE3F44" w:rsidRPr="002B3A28" w:rsidRDefault="00EE3F44" w:rsidP="00EE3F44">
      <w:pPr>
        <w:autoSpaceDE w:val="0"/>
        <w:autoSpaceDN w:val="0"/>
        <w:adjustRightInd w:val="0"/>
        <w:spacing w:after="0"/>
        <w:ind w:left="4956" w:firstLine="708"/>
        <w:jc w:val="both"/>
        <w:rPr>
          <w:rFonts w:ascii="Arial" w:hAnsi="Arial" w:cs="Arial"/>
          <w:sz w:val="24"/>
          <w:szCs w:val="24"/>
        </w:rPr>
      </w:pPr>
      <w:r w:rsidRPr="002B3A28">
        <w:rPr>
          <w:rFonts w:ascii="Arial" w:hAnsi="Arial" w:cs="Arial"/>
          <w:sz w:val="24"/>
          <w:szCs w:val="24"/>
        </w:rPr>
        <w:t xml:space="preserve">           </w:t>
      </w:r>
      <w:r>
        <w:rPr>
          <w:rFonts w:ascii="Arial" w:hAnsi="Arial" w:cs="Arial"/>
          <w:sz w:val="24"/>
          <w:szCs w:val="24"/>
        </w:rPr>
        <w:t xml:space="preserve">   </w:t>
      </w:r>
      <w:r w:rsidRPr="002B3A28">
        <w:rPr>
          <w:rFonts w:ascii="Arial" w:hAnsi="Arial" w:cs="Arial"/>
          <w:sz w:val="24"/>
          <w:szCs w:val="24"/>
        </w:rPr>
        <w:t>polgármester</w:t>
      </w:r>
    </w:p>
    <w:p w:rsidR="00EE3F44" w:rsidRPr="00847E9A" w:rsidRDefault="00EE3F44" w:rsidP="00EE3F44">
      <w:pPr>
        <w:autoSpaceDE w:val="0"/>
        <w:autoSpaceDN w:val="0"/>
        <w:adjustRightInd w:val="0"/>
        <w:spacing w:after="0"/>
        <w:jc w:val="both"/>
        <w:rPr>
          <w:rFonts w:ascii="Arial" w:hAnsi="Arial" w:cs="Arial"/>
          <w:sz w:val="24"/>
          <w:szCs w:val="24"/>
        </w:rPr>
      </w:pPr>
      <w:r w:rsidRPr="00847E9A">
        <w:rPr>
          <w:rFonts w:ascii="Arial" w:hAnsi="Arial" w:cs="Arial"/>
          <w:sz w:val="24"/>
          <w:szCs w:val="24"/>
        </w:rPr>
        <w:t xml:space="preserve">                                                                            </w:t>
      </w:r>
    </w:p>
    <w:p w:rsidR="00EE3F44" w:rsidRDefault="00EE3F44" w:rsidP="00EE3F44">
      <w:pPr>
        <w:spacing w:after="0"/>
        <w:jc w:val="center"/>
        <w:rPr>
          <w:rFonts w:ascii="Arial" w:hAnsi="Arial" w:cs="Arial"/>
          <w:b/>
        </w:rPr>
      </w:pPr>
    </w:p>
    <w:p w:rsidR="00EE3F44" w:rsidRDefault="00EE3F44" w:rsidP="00EE3F44">
      <w:pPr>
        <w:spacing w:after="0"/>
        <w:jc w:val="center"/>
        <w:rPr>
          <w:rFonts w:ascii="Arial" w:hAnsi="Arial" w:cs="Arial"/>
          <w:b/>
        </w:rPr>
      </w:pPr>
    </w:p>
    <w:p w:rsidR="00EE3F44" w:rsidRDefault="00EE3F44" w:rsidP="00EE3F44">
      <w:pPr>
        <w:spacing w:after="0" w:line="240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853D06" w:rsidRDefault="00853D06" w:rsidP="00EE3F44">
      <w:pPr>
        <w:spacing w:after="0" w:line="240" w:lineRule="auto"/>
        <w:jc w:val="center"/>
        <w:rPr>
          <w:rFonts w:ascii="Arial" w:hAnsi="Arial" w:cs="Arial"/>
          <w:b/>
        </w:rPr>
      </w:pPr>
    </w:p>
    <w:p w:rsidR="00EE3F44" w:rsidRPr="00BC1E9C" w:rsidRDefault="00EE3F44" w:rsidP="00EE3F44">
      <w:pPr>
        <w:spacing w:after="0" w:line="240" w:lineRule="auto"/>
        <w:jc w:val="center"/>
        <w:rPr>
          <w:rFonts w:ascii="Arial" w:hAnsi="Arial" w:cs="Arial"/>
          <w:b/>
        </w:rPr>
      </w:pPr>
      <w:r w:rsidRPr="00BC1E9C">
        <w:rPr>
          <w:rFonts w:ascii="Arial" w:hAnsi="Arial" w:cs="Arial"/>
          <w:b/>
        </w:rPr>
        <w:t>1.</w:t>
      </w:r>
    </w:p>
    <w:p w:rsidR="00EE3F44" w:rsidRPr="00BC1E9C" w:rsidRDefault="00EE3F44" w:rsidP="00EE3F44">
      <w:pPr>
        <w:spacing w:after="0" w:line="240" w:lineRule="auto"/>
        <w:jc w:val="center"/>
        <w:rPr>
          <w:rFonts w:ascii="Arial" w:hAnsi="Arial" w:cs="Arial"/>
          <w:b/>
        </w:rPr>
      </w:pPr>
    </w:p>
    <w:p w:rsidR="00EE3F44" w:rsidRPr="00BC1E9C" w:rsidRDefault="00EE3F44" w:rsidP="00EE3F44">
      <w:pPr>
        <w:spacing w:after="0" w:line="240" w:lineRule="auto"/>
        <w:jc w:val="center"/>
        <w:rPr>
          <w:rFonts w:ascii="Arial" w:hAnsi="Arial" w:cs="Arial"/>
          <w:b/>
        </w:rPr>
      </w:pPr>
      <w:r w:rsidRPr="00BC1E9C">
        <w:rPr>
          <w:rFonts w:ascii="Arial" w:hAnsi="Arial" w:cs="Arial"/>
          <w:b/>
        </w:rPr>
        <w:t>TÁRGY ÉS TÉNYÁLLÁS ISMERTETÉSE</w:t>
      </w:r>
    </w:p>
    <w:p w:rsidR="00EE3F44" w:rsidRPr="00BC1E9C" w:rsidRDefault="00EE3F44" w:rsidP="00EE3F44">
      <w:pPr>
        <w:spacing w:after="0" w:line="240" w:lineRule="auto"/>
        <w:jc w:val="center"/>
        <w:rPr>
          <w:rFonts w:ascii="Arial" w:hAnsi="Arial" w:cs="Arial"/>
          <w:b/>
        </w:rPr>
      </w:pPr>
    </w:p>
    <w:p w:rsidR="00EE3F44" w:rsidRDefault="00EE3F44" w:rsidP="00EE3F44">
      <w:pPr>
        <w:spacing w:after="0"/>
        <w:jc w:val="both"/>
        <w:rPr>
          <w:rFonts w:ascii="Arial" w:hAnsi="Arial" w:cs="Arial"/>
          <w:sz w:val="24"/>
          <w:szCs w:val="24"/>
        </w:rPr>
      </w:pPr>
      <w:r w:rsidRPr="00853D06">
        <w:rPr>
          <w:rFonts w:ascii="Arial" w:hAnsi="Arial" w:cs="Arial"/>
          <w:sz w:val="24"/>
          <w:szCs w:val="24"/>
        </w:rPr>
        <w:t>Tisztelt Képviselő-testület!</w:t>
      </w:r>
    </w:p>
    <w:p w:rsidR="00853D06" w:rsidRPr="00853D06" w:rsidRDefault="00853D06" w:rsidP="00EE3F44">
      <w:pPr>
        <w:spacing w:after="0"/>
        <w:jc w:val="both"/>
        <w:rPr>
          <w:rFonts w:ascii="Arial" w:hAnsi="Arial" w:cs="Arial"/>
          <w:sz w:val="24"/>
          <w:szCs w:val="24"/>
        </w:rPr>
      </w:pPr>
    </w:p>
    <w:p w:rsidR="000B16A3" w:rsidRPr="00853D06" w:rsidRDefault="000B16A3" w:rsidP="00853D06">
      <w:pPr>
        <w:spacing w:after="0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853D06">
        <w:rPr>
          <w:rFonts w:ascii="Arial" w:eastAsia="Times New Roman" w:hAnsi="Arial" w:cs="Arial"/>
          <w:sz w:val="24"/>
          <w:szCs w:val="24"/>
          <w:lang w:eastAsia="hu-HU"/>
        </w:rPr>
        <w:t>Hévíz Város Önkormányzatának tulajdonában álló Vörösmarty Mihály utca Sugár utca és Széchenyi utca közötti szakasz burkolat</w:t>
      </w:r>
      <w:r w:rsidR="00853D06">
        <w:rPr>
          <w:rFonts w:ascii="Arial" w:eastAsia="Times New Roman" w:hAnsi="Arial" w:cs="Arial"/>
          <w:sz w:val="24"/>
          <w:szCs w:val="24"/>
          <w:lang w:eastAsia="hu-HU"/>
        </w:rPr>
        <w:t>ának műszaki állapota</w:t>
      </w:r>
      <w:r w:rsidRPr="00853D06">
        <w:rPr>
          <w:rFonts w:ascii="Arial" w:eastAsia="Times New Roman" w:hAnsi="Arial" w:cs="Arial"/>
          <w:sz w:val="24"/>
          <w:szCs w:val="24"/>
          <w:lang w:eastAsia="hu-HU"/>
        </w:rPr>
        <w:t xml:space="preserve"> az elmúlt években jelentősen leromlott. Az útpályán több helyen burkolathibák, felületi károsodások, valamint a szegélysorok állapotromlása tapasztalható, amelyek nemcsak a közlekedési komfortot rontják, hanem a közlekedésbiztonságot is kedvezőtlenül befolyásolják. Tekintettel arra, hogy az érintett útszakasz belterületi gyűjtőútként fontos szerepet tölt be a város közlekedési hálózatában, indokolttá vált annak felújítása és megerősítése.</w:t>
      </w:r>
    </w:p>
    <w:p w:rsidR="00BD48BA" w:rsidRDefault="000B16A3" w:rsidP="00853D06">
      <w:pPr>
        <w:spacing w:before="120" w:after="0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  <w:r w:rsidRPr="00853D06">
        <w:rPr>
          <w:rFonts w:ascii="Arial" w:eastAsia="Times New Roman" w:hAnsi="Arial" w:cs="Arial"/>
          <w:sz w:val="24"/>
          <w:szCs w:val="24"/>
          <w:lang w:eastAsia="hu-HU"/>
        </w:rPr>
        <w:t xml:space="preserve">A szükséges beavatkozások előkészítéseként Hévíz Város Önkormányzatának megbízásából elkészült a Vörösmarty utca burkolatmegerősítési engedélyezési és egyszerűsített kiviteli tervdokumentációja, amely </w:t>
      </w:r>
      <w:r w:rsidR="00853D06">
        <w:rPr>
          <w:rFonts w:ascii="Arial" w:eastAsia="Times New Roman" w:hAnsi="Arial" w:cs="Arial"/>
          <w:sz w:val="24"/>
          <w:szCs w:val="24"/>
          <w:lang w:eastAsia="hu-HU"/>
        </w:rPr>
        <w:t xml:space="preserve">az útburkolat </w:t>
      </w:r>
      <w:r w:rsidR="00853D06" w:rsidRPr="00853D06">
        <w:rPr>
          <w:rFonts w:ascii="Arial" w:eastAsia="Times New Roman" w:hAnsi="Arial" w:cs="Arial"/>
          <w:sz w:val="24"/>
          <w:szCs w:val="24"/>
          <w:lang w:eastAsia="hu-HU"/>
        </w:rPr>
        <w:t>hosszú élettartamot garantáló</w:t>
      </w:r>
      <w:r w:rsidR="00853D06">
        <w:rPr>
          <w:rFonts w:ascii="Arial" w:eastAsia="Times New Roman" w:hAnsi="Arial" w:cs="Arial"/>
          <w:sz w:val="24"/>
          <w:szCs w:val="24"/>
          <w:lang w:eastAsia="hu-HU"/>
        </w:rPr>
        <w:t>,</w:t>
      </w:r>
      <w:r w:rsidR="00853D06" w:rsidRPr="00853D06">
        <w:rPr>
          <w:rFonts w:ascii="Arial" w:eastAsia="Times New Roman" w:hAnsi="Arial" w:cs="Arial"/>
          <w:sz w:val="24"/>
          <w:szCs w:val="24"/>
          <w:lang w:eastAsia="hu-HU"/>
        </w:rPr>
        <w:t xml:space="preserve"> korszerű technológiával, a kor műszaki színvonalának megfelelően</w:t>
      </w:r>
      <w:r w:rsidR="00853D06">
        <w:rPr>
          <w:rFonts w:ascii="Arial" w:eastAsia="Times New Roman" w:hAnsi="Arial" w:cs="Arial"/>
          <w:sz w:val="24"/>
          <w:szCs w:val="24"/>
          <w:lang w:eastAsia="hu-HU"/>
        </w:rPr>
        <w:t xml:space="preserve"> történő felújítással számol.</w:t>
      </w:r>
      <w:r w:rsidRPr="00853D06">
        <w:rPr>
          <w:rFonts w:ascii="Arial" w:eastAsia="Times New Roman" w:hAnsi="Arial" w:cs="Arial"/>
          <w:sz w:val="24"/>
          <w:szCs w:val="24"/>
          <w:lang w:eastAsia="hu-HU"/>
        </w:rPr>
        <w:t xml:space="preserve"> </w:t>
      </w:r>
    </w:p>
    <w:p w:rsidR="00853D06" w:rsidRPr="00853D06" w:rsidRDefault="00853D06" w:rsidP="00BD48BA">
      <w:pPr>
        <w:spacing w:after="0"/>
        <w:jc w:val="both"/>
        <w:rPr>
          <w:rFonts w:ascii="Arial" w:eastAsia="Times New Roman" w:hAnsi="Arial" w:cs="Arial"/>
          <w:sz w:val="24"/>
          <w:szCs w:val="24"/>
          <w:lang w:eastAsia="hu-HU"/>
        </w:rPr>
      </w:pPr>
    </w:p>
    <w:p w:rsidR="002E3561" w:rsidRPr="00853D06" w:rsidRDefault="002E3561" w:rsidP="002E3561">
      <w:pPr>
        <w:spacing w:after="120"/>
        <w:jc w:val="both"/>
        <w:rPr>
          <w:rFonts w:ascii="Arial" w:hAnsi="Arial" w:cs="Arial"/>
          <w:b/>
          <w:sz w:val="24"/>
          <w:szCs w:val="24"/>
        </w:rPr>
      </w:pPr>
      <w:r w:rsidRPr="00853D06">
        <w:rPr>
          <w:rFonts w:ascii="Arial" w:hAnsi="Arial" w:cs="Arial"/>
          <w:b/>
          <w:sz w:val="24"/>
          <w:szCs w:val="24"/>
        </w:rPr>
        <w:t>Műszaki tartalom:</w:t>
      </w:r>
    </w:p>
    <w:p w:rsidR="002E3561" w:rsidRPr="00853D06" w:rsidRDefault="002E3561" w:rsidP="002E3561">
      <w:pPr>
        <w:spacing w:before="120" w:after="120" w:line="240" w:lineRule="auto"/>
        <w:jc w:val="both"/>
        <w:rPr>
          <w:rFonts w:ascii="Arial" w:hAnsi="Arial" w:cs="Arial"/>
          <w:sz w:val="24"/>
          <w:szCs w:val="24"/>
        </w:rPr>
      </w:pPr>
      <w:r w:rsidRPr="00853D06">
        <w:rPr>
          <w:rFonts w:ascii="Arial" w:hAnsi="Arial" w:cs="Arial"/>
          <w:sz w:val="24"/>
          <w:szCs w:val="24"/>
        </w:rPr>
        <w:t xml:space="preserve">Az útburkolat megerősítése a jelenlegi nyomvonalon történik, pályaburkolat szélesítése nélkül a meglévő szegélysorok cseréjével, illetve padkarendezéssel, </w:t>
      </w:r>
      <w:proofErr w:type="spellStart"/>
      <w:r w:rsidRPr="00853D06">
        <w:rPr>
          <w:rFonts w:ascii="Arial" w:hAnsi="Arial" w:cs="Arial"/>
          <w:sz w:val="24"/>
          <w:szCs w:val="24"/>
        </w:rPr>
        <w:t>aknafedlapok</w:t>
      </w:r>
      <w:proofErr w:type="spellEnd"/>
      <w:r w:rsidRPr="00853D06">
        <w:rPr>
          <w:rFonts w:ascii="Arial" w:hAnsi="Arial" w:cs="Arial"/>
          <w:sz w:val="24"/>
          <w:szCs w:val="24"/>
        </w:rPr>
        <w:t xml:space="preserve"> és kapubehajtók szintre emelésével, buszöblök térkő burkolatának felújításával. A felújítás technológiája burkolatmegerősítés, megmaradó alépítménnyel, a felső aszfaltrétegek marásával, új kopóréteg elhelyezésével, útburkolati jelek létesítésével.</w:t>
      </w:r>
    </w:p>
    <w:p w:rsidR="002E3561" w:rsidRPr="00853D06" w:rsidRDefault="002E3561" w:rsidP="002E3561">
      <w:pPr>
        <w:spacing w:before="120" w:after="120" w:line="240" w:lineRule="auto"/>
        <w:jc w:val="both"/>
        <w:rPr>
          <w:rFonts w:ascii="Arial" w:hAnsi="Arial" w:cs="Arial"/>
          <w:sz w:val="24"/>
          <w:szCs w:val="24"/>
        </w:rPr>
      </w:pPr>
      <w:r w:rsidRPr="00853D06">
        <w:rPr>
          <w:rFonts w:ascii="Arial" w:eastAsia="Times New Roman" w:hAnsi="Arial" w:cs="Arial"/>
          <w:sz w:val="24"/>
          <w:szCs w:val="24"/>
          <w:lang w:eastAsia="hu-HU"/>
        </w:rPr>
        <w:t>A kivitelezés során sor kerül a csapadékvíz-elvezetéshez kapcsolódó elemek rendezésére, a meglévő nyílt és zárt vízelvezető rendszerhez való illeszkedés biztosításával.</w:t>
      </w:r>
    </w:p>
    <w:p w:rsidR="002E3561" w:rsidRPr="00853D06" w:rsidRDefault="002E3561" w:rsidP="002E3561">
      <w:pPr>
        <w:spacing w:before="120" w:after="120" w:line="240" w:lineRule="auto"/>
        <w:jc w:val="both"/>
        <w:rPr>
          <w:rFonts w:ascii="Arial" w:hAnsi="Arial" w:cs="Arial"/>
          <w:sz w:val="24"/>
          <w:szCs w:val="24"/>
          <w:u w:val="single"/>
        </w:rPr>
      </w:pPr>
      <w:r w:rsidRPr="00853D06">
        <w:rPr>
          <w:rFonts w:ascii="Arial" w:hAnsi="Arial" w:cs="Arial"/>
          <w:sz w:val="24"/>
          <w:szCs w:val="24"/>
          <w:u w:val="single"/>
        </w:rPr>
        <w:t>Érintett útszakasz térképen jelölve:</w:t>
      </w:r>
    </w:p>
    <w:p w:rsidR="002E3561" w:rsidRDefault="002E3561" w:rsidP="002E3561">
      <w:pPr>
        <w:spacing w:before="120" w:after="120" w:line="240" w:lineRule="auto"/>
        <w:jc w:val="center"/>
        <w:rPr>
          <w:rFonts w:ascii="Arial" w:hAnsi="Arial" w:cs="Arial"/>
        </w:rPr>
      </w:pPr>
      <w:r w:rsidRPr="0006798D">
        <w:rPr>
          <w:rFonts w:ascii="Arial" w:hAnsi="Arial" w:cs="Arial"/>
          <w:noProof/>
        </w:rPr>
        <w:drawing>
          <wp:inline distT="0" distB="0" distL="0" distR="0" wp14:anchorId="7119A85D" wp14:editId="005CF059">
            <wp:extent cx="4153887" cy="3688080"/>
            <wp:effectExtent l="19050" t="19050" r="18415" b="2667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31264" cy="375678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E44D9" w:rsidRDefault="00BE44D9" w:rsidP="002E3561">
      <w:pPr>
        <w:spacing w:before="120" w:after="120" w:line="240" w:lineRule="auto"/>
        <w:jc w:val="both"/>
        <w:rPr>
          <w:rFonts w:ascii="Arial" w:hAnsi="Arial" w:cs="Arial"/>
          <w:u w:val="single"/>
        </w:rPr>
      </w:pPr>
    </w:p>
    <w:p w:rsidR="00BE44D9" w:rsidRDefault="00BE44D9" w:rsidP="002E3561">
      <w:pPr>
        <w:spacing w:before="120" w:after="120" w:line="240" w:lineRule="auto"/>
        <w:jc w:val="both"/>
        <w:rPr>
          <w:rFonts w:ascii="Arial" w:hAnsi="Arial" w:cs="Arial"/>
          <w:u w:val="single"/>
        </w:rPr>
      </w:pPr>
    </w:p>
    <w:p w:rsidR="002E3561" w:rsidRPr="002A6832" w:rsidRDefault="002E3561" w:rsidP="002E3561">
      <w:pPr>
        <w:spacing w:before="120" w:after="120" w:line="240" w:lineRule="auto"/>
        <w:jc w:val="both"/>
        <w:rPr>
          <w:rFonts w:ascii="Arial" w:hAnsi="Arial" w:cs="Arial"/>
          <w:u w:val="single"/>
        </w:rPr>
      </w:pPr>
      <w:r w:rsidRPr="002A6832">
        <w:rPr>
          <w:rFonts w:ascii="Arial" w:hAnsi="Arial" w:cs="Arial"/>
          <w:u w:val="single"/>
        </w:rPr>
        <w:t>Tervezési alapadatok:</w:t>
      </w:r>
    </w:p>
    <w:p w:rsidR="002E3561" w:rsidRPr="002A6832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Út jellege: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2A6832">
        <w:rPr>
          <w:rFonts w:ascii="Arial" w:hAnsi="Arial" w:cs="Arial"/>
        </w:rPr>
        <w:t xml:space="preserve">belterületi </w:t>
      </w:r>
    </w:p>
    <w:p w:rsidR="002E3561" w:rsidRPr="002A6832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Környezeti körülmények: </w:t>
      </w:r>
      <w:r>
        <w:rPr>
          <w:rFonts w:ascii="Arial" w:hAnsi="Arial" w:cs="Arial"/>
        </w:rPr>
        <w:tab/>
        <w:t>„</w:t>
      </w:r>
      <w:r w:rsidRPr="002A6832">
        <w:rPr>
          <w:rFonts w:ascii="Arial" w:hAnsi="Arial" w:cs="Arial"/>
        </w:rPr>
        <w:t>C</w:t>
      </w:r>
      <w:r>
        <w:rPr>
          <w:rFonts w:ascii="Arial" w:hAnsi="Arial" w:cs="Arial"/>
        </w:rPr>
        <w:t>”</w:t>
      </w:r>
      <w:r w:rsidRPr="002A6832">
        <w:rPr>
          <w:rFonts w:ascii="Arial" w:hAnsi="Arial" w:cs="Arial"/>
        </w:rPr>
        <w:t xml:space="preserve"> </w:t>
      </w:r>
    </w:p>
    <w:p w:rsidR="002E3561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Közút osztálya: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2A6832">
        <w:rPr>
          <w:rFonts w:ascii="Arial" w:hAnsi="Arial" w:cs="Arial"/>
        </w:rPr>
        <w:t xml:space="preserve">gyűjtőút </w:t>
      </w:r>
    </w:p>
    <w:p w:rsidR="002E3561" w:rsidRPr="002A6832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Tervezési osztály: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proofErr w:type="spellStart"/>
      <w:r w:rsidRPr="002A6832">
        <w:rPr>
          <w:rFonts w:ascii="Arial" w:hAnsi="Arial" w:cs="Arial"/>
        </w:rPr>
        <w:t>B.V.c.C</w:t>
      </w:r>
      <w:proofErr w:type="spellEnd"/>
      <w:r w:rsidRPr="002A6832">
        <w:rPr>
          <w:rFonts w:ascii="Arial" w:hAnsi="Arial" w:cs="Arial"/>
        </w:rPr>
        <w:t xml:space="preserve">. </w:t>
      </w:r>
    </w:p>
    <w:p w:rsidR="002E3561" w:rsidRPr="002A6832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Tervezési sebesség: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max. 50 </w:t>
      </w:r>
      <w:r w:rsidRPr="002A6832">
        <w:rPr>
          <w:rFonts w:ascii="Arial" w:hAnsi="Arial" w:cs="Arial"/>
        </w:rPr>
        <w:t xml:space="preserve">km/h </w:t>
      </w:r>
    </w:p>
    <w:p w:rsidR="002E3561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Koronaszélesség: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2A6832">
        <w:rPr>
          <w:rFonts w:ascii="Arial" w:hAnsi="Arial" w:cs="Arial"/>
        </w:rPr>
        <w:t xml:space="preserve">10,00 m </w:t>
      </w:r>
    </w:p>
    <w:p w:rsidR="002E3561" w:rsidRPr="002A6832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Forgalmi sáv szélesség: </w:t>
      </w:r>
      <w:r>
        <w:rPr>
          <w:rFonts w:ascii="Arial" w:hAnsi="Arial" w:cs="Arial"/>
        </w:rPr>
        <w:tab/>
      </w:r>
      <w:r w:rsidRPr="002A6832">
        <w:rPr>
          <w:rFonts w:ascii="Arial" w:hAnsi="Arial" w:cs="Arial"/>
        </w:rPr>
        <w:t xml:space="preserve">3,00 m </w:t>
      </w:r>
    </w:p>
    <w:p w:rsidR="002E3561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 w:rsidRPr="002A6832">
        <w:rPr>
          <w:rFonts w:ascii="Arial" w:hAnsi="Arial" w:cs="Arial"/>
        </w:rPr>
        <w:t xml:space="preserve">Tervezési élettartam: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2A6832">
        <w:rPr>
          <w:rFonts w:ascii="Arial" w:hAnsi="Arial" w:cs="Arial"/>
        </w:rPr>
        <w:t>min</w:t>
      </w:r>
      <w:r>
        <w:rPr>
          <w:rFonts w:ascii="Arial" w:hAnsi="Arial" w:cs="Arial"/>
        </w:rPr>
        <w:t>.</w:t>
      </w:r>
      <w:r w:rsidRPr="002A6832">
        <w:rPr>
          <w:rFonts w:ascii="Arial" w:hAnsi="Arial" w:cs="Arial"/>
        </w:rPr>
        <w:t xml:space="preserve"> 10 év</w:t>
      </w:r>
    </w:p>
    <w:p w:rsidR="002E3561" w:rsidRPr="002A6832" w:rsidRDefault="002E3561" w:rsidP="002E3561">
      <w:pPr>
        <w:pStyle w:val="Listaszerbekezds"/>
        <w:spacing w:after="0" w:line="240" w:lineRule="auto"/>
        <w:ind w:left="714"/>
        <w:jc w:val="both"/>
        <w:rPr>
          <w:rFonts w:ascii="Arial" w:hAnsi="Arial" w:cs="Arial"/>
        </w:rPr>
      </w:pPr>
    </w:p>
    <w:p w:rsidR="002E3561" w:rsidRDefault="002E3561" w:rsidP="002E3561">
      <w:pPr>
        <w:spacing w:after="120" w:line="240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Fotók a jelenlegi pályaburkolat műszaki állapotáról:</w:t>
      </w:r>
    </w:p>
    <w:p w:rsidR="002E3561" w:rsidRPr="00750A4C" w:rsidRDefault="002E3561" w:rsidP="002E3561">
      <w:pPr>
        <w:spacing w:after="0" w:line="240" w:lineRule="auto"/>
        <w:jc w:val="both"/>
        <w:rPr>
          <w:rFonts w:ascii="Arial" w:hAnsi="Arial" w:cs="Arial"/>
          <w:u w:val="single"/>
        </w:rPr>
      </w:pPr>
      <w:r>
        <w:rPr>
          <w:noProof/>
        </w:rPr>
        <w:drawing>
          <wp:inline distT="0" distB="0" distL="0" distR="0" wp14:anchorId="087D43DA" wp14:editId="48A0BA8B">
            <wp:extent cx="2807676" cy="2005175"/>
            <wp:effectExtent l="19050" t="19050" r="12065" b="1460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39207" cy="2027693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rFonts w:ascii="Arial" w:hAnsi="Arial" w:cs="Arial"/>
          <w:u w:val="single"/>
        </w:rPr>
        <w:t xml:space="preserve"> </w:t>
      </w:r>
      <w:r>
        <w:rPr>
          <w:noProof/>
        </w:rPr>
        <w:drawing>
          <wp:inline distT="0" distB="0" distL="0" distR="0" wp14:anchorId="59213F20" wp14:editId="6B7F9AF8">
            <wp:extent cx="2766646" cy="2004233"/>
            <wp:effectExtent l="19050" t="19050" r="15240" b="1524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92575" cy="2023017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E3561" w:rsidRDefault="002E3561" w:rsidP="002E3561">
      <w:pPr>
        <w:spacing w:before="120" w:after="120" w:line="240" w:lineRule="auto"/>
        <w:jc w:val="both"/>
        <w:rPr>
          <w:rFonts w:ascii="Arial" w:hAnsi="Arial" w:cs="Arial"/>
          <w:u w:val="single"/>
        </w:rPr>
      </w:pPr>
    </w:p>
    <w:p w:rsidR="002E3561" w:rsidRPr="00710C47" w:rsidRDefault="002E3561" w:rsidP="002E3561">
      <w:pPr>
        <w:spacing w:before="120" w:after="120" w:line="240" w:lineRule="auto"/>
        <w:jc w:val="both"/>
        <w:rPr>
          <w:rFonts w:ascii="Arial" w:hAnsi="Arial" w:cs="Arial"/>
          <w:u w:val="single"/>
        </w:rPr>
      </w:pPr>
      <w:r w:rsidRPr="00710C47">
        <w:rPr>
          <w:rFonts w:ascii="Arial" w:hAnsi="Arial" w:cs="Arial"/>
          <w:u w:val="single"/>
        </w:rPr>
        <w:t>Tervezett pályaszerkezet (Egyrétegű burkolat megerősítés)</w:t>
      </w:r>
      <w:r>
        <w:rPr>
          <w:rFonts w:ascii="Arial" w:hAnsi="Arial" w:cs="Arial"/>
          <w:u w:val="single"/>
        </w:rPr>
        <w:t>:</w:t>
      </w:r>
      <w:r w:rsidRPr="00710C47">
        <w:rPr>
          <w:rFonts w:ascii="Arial" w:hAnsi="Arial" w:cs="Arial"/>
          <w:u w:val="single"/>
        </w:rPr>
        <w:t xml:space="preserve"> </w:t>
      </w:r>
    </w:p>
    <w:p w:rsidR="002E3561" w:rsidRPr="00710C47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Pr="00710C47">
        <w:rPr>
          <w:rFonts w:ascii="Arial" w:hAnsi="Arial" w:cs="Arial"/>
        </w:rPr>
        <w:t xml:space="preserve">in. 3,5 cm AC 11 kopó(F) 50/70 kopóréteg </w:t>
      </w:r>
    </w:p>
    <w:p w:rsidR="002E3561" w:rsidRDefault="002E3561" w:rsidP="002E3561">
      <w:pPr>
        <w:pStyle w:val="Listaszerbekezds"/>
        <w:numPr>
          <w:ilvl w:val="0"/>
          <w:numId w:val="7"/>
        </w:numPr>
        <w:spacing w:after="0" w:line="240" w:lineRule="auto"/>
        <w:ind w:left="714" w:hanging="357"/>
        <w:contextualSpacing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710C47">
        <w:rPr>
          <w:rFonts w:ascii="Arial" w:hAnsi="Arial" w:cs="Arial"/>
        </w:rPr>
        <w:t>szfaltburkolat marása</w:t>
      </w:r>
    </w:p>
    <w:p w:rsidR="002E3561" w:rsidRPr="00F61CB4" w:rsidRDefault="002E3561" w:rsidP="002E3561">
      <w:pPr>
        <w:pStyle w:val="Listaszerbekezds"/>
        <w:spacing w:after="0" w:line="240" w:lineRule="auto"/>
        <w:ind w:left="714"/>
        <w:jc w:val="both"/>
        <w:rPr>
          <w:rFonts w:ascii="Arial" w:hAnsi="Arial" w:cs="Arial"/>
        </w:rPr>
      </w:pPr>
    </w:p>
    <w:p w:rsidR="002E3561" w:rsidRPr="00F61CB4" w:rsidRDefault="002E3561" w:rsidP="002E3561">
      <w:pPr>
        <w:tabs>
          <w:tab w:val="left" w:pos="1110"/>
        </w:tabs>
        <w:spacing w:before="120" w:after="0" w:line="240" w:lineRule="auto"/>
        <w:rPr>
          <w:rFonts w:ascii="Arial" w:eastAsia="Times New Roman" w:hAnsi="Arial" w:cs="Arial"/>
          <w:u w:val="single"/>
          <w:lang w:eastAsia="hu-HU"/>
        </w:rPr>
      </w:pPr>
      <w:r w:rsidRPr="00F61CB4">
        <w:rPr>
          <w:rFonts w:ascii="Arial" w:eastAsia="Times New Roman" w:hAnsi="Arial" w:cs="Arial"/>
          <w:u w:val="single"/>
          <w:lang w:eastAsia="hu-HU"/>
        </w:rPr>
        <w:t>Forgalomtechnika a kivitelezés ideje alatt:</w:t>
      </w:r>
    </w:p>
    <w:p w:rsidR="00853D06" w:rsidRDefault="00853D06" w:rsidP="00853D06">
      <w:pPr>
        <w:spacing w:before="120" w:after="0"/>
        <w:jc w:val="both"/>
        <w:rPr>
          <w:rFonts w:ascii="Arial" w:hAnsi="Arial" w:cs="Arial"/>
        </w:rPr>
      </w:pPr>
      <w:r w:rsidRPr="00BE44D9">
        <w:rPr>
          <w:rFonts w:ascii="Arial" w:eastAsia="Times New Roman" w:hAnsi="Arial" w:cs="Arial"/>
          <w:lang w:eastAsia="hu-HU"/>
        </w:rPr>
        <w:t xml:space="preserve">A munkák megvalósítása ideiglenes forgalomtechnikai intézkedések mellett történik, biztosítva az érintett útszakasz és környezetének biztonságos használatát a kivitelezés teljes időtartama alatt. </w:t>
      </w:r>
      <w:r w:rsidRPr="00BE44D9">
        <w:rPr>
          <w:rFonts w:ascii="Arial" w:hAnsi="Arial" w:cs="Arial"/>
        </w:rPr>
        <w:t xml:space="preserve">Az </w:t>
      </w:r>
      <w:r w:rsidRPr="00F61CB4">
        <w:rPr>
          <w:rFonts w:ascii="Arial" w:hAnsi="Arial" w:cs="Arial"/>
        </w:rPr>
        <w:t>ideiglenes forgalomkorlátozás</w:t>
      </w:r>
      <w:r>
        <w:rPr>
          <w:rFonts w:ascii="Arial" w:hAnsi="Arial" w:cs="Arial"/>
        </w:rPr>
        <w:t xml:space="preserve"> a </w:t>
      </w:r>
      <w:r w:rsidRPr="00F61CB4">
        <w:rPr>
          <w:rFonts w:ascii="Arial" w:hAnsi="Arial" w:cs="Arial"/>
        </w:rPr>
        <w:t xml:space="preserve">bekötő </w:t>
      </w:r>
      <w:r>
        <w:rPr>
          <w:rFonts w:ascii="Arial" w:hAnsi="Arial" w:cs="Arial"/>
        </w:rPr>
        <w:t>u</w:t>
      </w:r>
      <w:r w:rsidRPr="00F61CB4">
        <w:rPr>
          <w:rFonts w:ascii="Arial" w:hAnsi="Arial" w:cs="Arial"/>
        </w:rPr>
        <w:t>t</w:t>
      </w:r>
      <w:r>
        <w:rPr>
          <w:rFonts w:ascii="Arial" w:hAnsi="Arial" w:cs="Arial"/>
        </w:rPr>
        <w:t>ak</w:t>
      </w:r>
      <w:r w:rsidRPr="00F61CB4">
        <w:rPr>
          <w:rFonts w:ascii="Arial" w:hAnsi="Arial" w:cs="Arial"/>
        </w:rPr>
        <w:t xml:space="preserve"> kis forgalma és az építési terület beláthatósága miatt jelzőtáblás forgalomszabályozással </w:t>
      </w:r>
      <w:r>
        <w:rPr>
          <w:rFonts w:ascii="Arial" w:hAnsi="Arial" w:cs="Arial"/>
        </w:rPr>
        <w:t>történik.</w:t>
      </w:r>
    </w:p>
    <w:p w:rsidR="00853D06" w:rsidRDefault="00853D06" w:rsidP="00853D06">
      <w:pPr>
        <w:spacing w:before="120" w:after="0"/>
        <w:jc w:val="both"/>
        <w:rPr>
          <w:rFonts w:ascii="Arial" w:hAnsi="Arial" w:cs="Arial"/>
        </w:rPr>
      </w:pPr>
    </w:p>
    <w:p w:rsidR="002E3561" w:rsidRPr="00F61CB4" w:rsidRDefault="002E3561" w:rsidP="002E3561">
      <w:pPr>
        <w:tabs>
          <w:tab w:val="left" w:pos="1110"/>
        </w:tabs>
        <w:spacing w:after="120" w:line="240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Tervezett f</w:t>
      </w:r>
      <w:r w:rsidRPr="00F61CB4">
        <w:rPr>
          <w:rFonts w:ascii="Arial" w:hAnsi="Arial" w:cs="Arial"/>
          <w:u w:val="single"/>
        </w:rPr>
        <w:t>orgalomtechnika</w:t>
      </w:r>
      <w:r>
        <w:rPr>
          <w:rFonts w:ascii="Arial" w:hAnsi="Arial" w:cs="Arial"/>
          <w:u w:val="single"/>
        </w:rPr>
        <w:t xml:space="preserve"> (</w:t>
      </w:r>
      <w:r w:rsidR="00853D06">
        <w:rPr>
          <w:rFonts w:ascii="Arial" w:hAnsi="Arial" w:cs="Arial"/>
          <w:u w:val="single"/>
        </w:rPr>
        <w:t>1</w:t>
      </w:r>
      <w:r>
        <w:rPr>
          <w:rFonts w:ascii="Arial" w:hAnsi="Arial" w:cs="Arial"/>
          <w:u w:val="single"/>
        </w:rPr>
        <w:t>. helyszínrajz részlet):</w:t>
      </w:r>
    </w:p>
    <w:p w:rsidR="002E3561" w:rsidRDefault="002E3561" w:rsidP="00183458">
      <w:pPr>
        <w:tabs>
          <w:tab w:val="left" w:pos="1110"/>
        </w:tabs>
        <w:spacing w:before="120" w:after="0" w:line="240" w:lineRule="auto"/>
        <w:jc w:val="center"/>
        <w:rPr>
          <w:rFonts w:ascii="Arial" w:eastAsia="Times New Roman" w:hAnsi="Arial" w:cs="Arial"/>
          <w:lang w:eastAsia="hu-HU"/>
        </w:rPr>
      </w:pPr>
      <w:r w:rsidRPr="00F61CB4">
        <w:rPr>
          <w:rFonts w:ascii="Arial" w:eastAsia="Times New Roman" w:hAnsi="Arial" w:cs="Arial"/>
          <w:noProof/>
          <w:lang w:eastAsia="hu-HU"/>
        </w:rPr>
        <w:drawing>
          <wp:inline distT="0" distB="0" distL="0" distR="0" wp14:anchorId="19690EF6" wp14:editId="6E6FB860">
            <wp:extent cx="5760720" cy="2473960"/>
            <wp:effectExtent l="19050" t="19050" r="11430" b="2159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7396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E3561" w:rsidRPr="00710C47" w:rsidRDefault="002E3561" w:rsidP="002E3561">
      <w:pPr>
        <w:tabs>
          <w:tab w:val="left" w:pos="1110"/>
        </w:tabs>
        <w:spacing w:before="120" w:after="0" w:line="240" w:lineRule="auto"/>
        <w:rPr>
          <w:rFonts w:ascii="Arial" w:eastAsia="Times New Roman" w:hAnsi="Arial" w:cs="Arial"/>
          <w:lang w:eastAsia="hu-HU"/>
        </w:rPr>
      </w:pPr>
    </w:p>
    <w:p w:rsidR="002E3561" w:rsidRPr="00F61CB4" w:rsidRDefault="002E3561" w:rsidP="002E3561">
      <w:pPr>
        <w:tabs>
          <w:tab w:val="left" w:pos="1110"/>
        </w:tabs>
        <w:spacing w:after="120" w:line="240" w:lineRule="auto"/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Tervezett f</w:t>
      </w:r>
      <w:r w:rsidRPr="00F61CB4">
        <w:rPr>
          <w:rFonts w:ascii="Arial" w:hAnsi="Arial" w:cs="Arial"/>
          <w:u w:val="single"/>
        </w:rPr>
        <w:t>orgalomtechnika</w:t>
      </w:r>
      <w:r>
        <w:rPr>
          <w:rFonts w:ascii="Arial" w:hAnsi="Arial" w:cs="Arial"/>
          <w:u w:val="single"/>
        </w:rPr>
        <w:t xml:space="preserve"> (2. helyszínrajz részlet):</w:t>
      </w:r>
    </w:p>
    <w:p w:rsidR="002E3561" w:rsidRDefault="002E3561" w:rsidP="00183458">
      <w:pPr>
        <w:tabs>
          <w:tab w:val="left" w:pos="1110"/>
        </w:tabs>
        <w:spacing w:after="120" w:line="240" w:lineRule="auto"/>
        <w:jc w:val="center"/>
        <w:rPr>
          <w:rFonts w:ascii="Arial" w:eastAsia="Times New Roman" w:hAnsi="Arial" w:cs="Arial"/>
          <w:u w:val="single"/>
          <w:lang w:eastAsia="hu-HU"/>
        </w:rPr>
      </w:pPr>
      <w:r w:rsidRPr="00F61CB4">
        <w:rPr>
          <w:rFonts w:ascii="Arial" w:eastAsia="Times New Roman" w:hAnsi="Arial" w:cs="Arial"/>
          <w:noProof/>
          <w:lang w:eastAsia="hu-HU"/>
        </w:rPr>
        <w:drawing>
          <wp:inline distT="0" distB="0" distL="0" distR="0" wp14:anchorId="058EF2D3" wp14:editId="58064B43">
            <wp:extent cx="5760720" cy="3024505"/>
            <wp:effectExtent l="19050" t="19050" r="11430" b="23495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24505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53D06" w:rsidRDefault="00853D06" w:rsidP="00853D06">
      <w:pPr>
        <w:spacing w:after="0"/>
        <w:jc w:val="both"/>
        <w:rPr>
          <w:rFonts w:ascii="Arial" w:eastAsia="Times New Roman" w:hAnsi="Arial" w:cs="Arial"/>
          <w:u w:val="single"/>
          <w:lang w:eastAsia="hu-HU"/>
        </w:rPr>
      </w:pPr>
    </w:p>
    <w:p w:rsidR="00853D06" w:rsidRPr="00AE17EA" w:rsidRDefault="00853D06" w:rsidP="00853D06">
      <w:pPr>
        <w:spacing w:after="0"/>
        <w:jc w:val="both"/>
        <w:rPr>
          <w:rFonts w:ascii="Arial" w:eastAsia="Times New Roman" w:hAnsi="Arial" w:cs="Arial"/>
          <w:lang w:eastAsia="hu-HU"/>
        </w:rPr>
      </w:pPr>
      <w:r w:rsidRPr="00AE17EA">
        <w:rPr>
          <w:rFonts w:ascii="Arial" w:eastAsia="Times New Roman" w:hAnsi="Arial" w:cs="Arial"/>
          <w:lang w:eastAsia="hu-HU"/>
        </w:rPr>
        <w:t>A beruházás befejezését követően az érintett útszakasz korszerű, egységes megjelenésű, a vonatkozó útügyi műszaki előírásoknak megfelelő állapotban kerül átadásra, hozzájárulva Hévíz város közlekedési infrastruktúrájának fenntartható fejlesztéséhez.</w:t>
      </w:r>
    </w:p>
    <w:p w:rsidR="00853D06" w:rsidRDefault="00853D06" w:rsidP="002E3561">
      <w:pPr>
        <w:tabs>
          <w:tab w:val="left" w:pos="1110"/>
        </w:tabs>
        <w:spacing w:after="120" w:line="240" w:lineRule="auto"/>
        <w:rPr>
          <w:rFonts w:ascii="Arial" w:eastAsia="Times New Roman" w:hAnsi="Arial" w:cs="Arial"/>
          <w:u w:val="single"/>
          <w:lang w:eastAsia="hu-HU"/>
        </w:rPr>
      </w:pPr>
    </w:p>
    <w:p w:rsidR="002E3561" w:rsidRPr="002C0C8C" w:rsidRDefault="002E3561" w:rsidP="002E3561">
      <w:pPr>
        <w:tabs>
          <w:tab w:val="left" w:pos="1110"/>
        </w:tabs>
        <w:spacing w:after="120" w:line="240" w:lineRule="auto"/>
        <w:rPr>
          <w:rFonts w:ascii="Arial" w:eastAsia="Times New Roman" w:hAnsi="Arial" w:cs="Arial"/>
          <w:u w:val="single"/>
          <w:lang w:eastAsia="hu-HU"/>
        </w:rPr>
      </w:pPr>
      <w:r>
        <w:rPr>
          <w:rFonts w:ascii="Arial" w:eastAsia="Times New Roman" w:hAnsi="Arial" w:cs="Arial"/>
          <w:u w:val="single"/>
          <w:lang w:eastAsia="hu-HU"/>
        </w:rPr>
        <w:t>K</w:t>
      </w:r>
      <w:r w:rsidRPr="002C0C8C">
        <w:rPr>
          <w:rFonts w:ascii="Arial" w:eastAsia="Times New Roman" w:hAnsi="Arial" w:cs="Arial"/>
          <w:u w:val="single"/>
          <w:lang w:eastAsia="hu-HU"/>
        </w:rPr>
        <w:t>öltség</w:t>
      </w:r>
      <w:r>
        <w:rPr>
          <w:rFonts w:ascii="Arial" w:eastAsia="Times New Roman" w:hAnsi="Arial" w:cs="Arial"/>
          <w:u w:val="single"/>
          <w:lang w:eastAsia="hu-HU"/>
        </w:rPr>
        <w:t>e</w:t>
      </w:r>
      <w:r w:rsidRPr="002C0C8C">
        <w:rPr>
          <w:rFonts w:ascii="Arial" w:eastAsia="Times New Roman" w:hAnsi="Arial" w:cs="Arial"/>
          <w:u w:val="single"/>
          <w:lang w:eastAsia="hu-HU"/>
        </w:rPr>
        <w:t>k bemutatása:</w:t>
      </w:r>
      <w:r w:rsidRPr="002C0C8C">
        <w:rPr>
          <w:rFonts w:ascii="Arial" w:eastAsia="Times New Roman" w:hAnsi="Arial" w:cs="Arial"/>
          <w:lang w:eastAsia="hu-HU"/>
        </w:rPr>
        <w:tab/>
      </w:r>
    </w:p>
    <w:p w:rsidR="002E3561" w:rsidRDefault="002E3561" w:rsidP="002E3561">
      <w:pPr>
        <w:tabs>
          <w:tab w:val="left" w:pos="1110"/>
        </w:tabs>
        <w:spacing w:after="0" w:line="240" w:lineRule="auto"/>
        <w:jc w:val="both"/>
        <w:rPr>
          <w:rFonts w:ascii="Arial" w:eastAsia="Times New Roman" w:hAnsi="Arial" w:cs="Arial"/>
          <w:lang w:eastAsia="hu-HU"/>
        </w:rPr>
      </w:pPr>
      <w:r>
        <w:rPr>
          <w:rFonts w:ascii="Arial" w:eastAsia="Times New Roman" w:hAnsi="Arial" w:cs="Arial"/>
          <w:lang w:eastAsia="hu-HU"/>
        </w:rPr>
        <w:t>Vörösmarty utca, Sugár – Széchenyi szakasz burkolatmegerősítése:</w:t>
      </w:r>
    </w:p>
    <w:p w:rsidR="002E3561" w:rsidRPr="002C0C8C" w:rsidRDefault="002E3561" w:rsidP="002E3561">
      <w:pPr>
        <w:tabs>
          <w:tab w:val="left" w:pos="1110"/>
        </w:tabs>
        <w:spacing w:after="0" w:line="240" w:lineRule="auto"/>
        <w:jc w:val="both"/>
        <w:rPr>
          <w:rFonts w:ascii="Arial" w:eastAsia="Times New Roman" w:hAnsi="Arial" w:cs="Arial"/>
          <w:lang w:eastAsia="hu-HU"/>
        </w:rPr>
      </w:pPr>
      <w:r w:rsidRPr="002C0C8C">
        <w:rPr>
          <w:rFonts w:ascii="Arial" w:eastAsia="Times New Roman" w:hAnsi="Arial" w:cs="Arial"/>
          <w:lang w:eastAsia="hu-HU"/>
        </w:rPr>
        <w:t>Kivitelezés bekerülése (tervezői költségbecslés alapján</w:t>
      </w:r>
      <w:r>
        <w:rPr>
          <w:rFonts w:ascii="Arial" w:eastAsia="Times New Roman" w:hAnsi="Arial" w:cs="Arial"/>
          <w:lang w:eastAsia="hu-HU"/>
        </w:rPr>
        <w:t>, bruttó</w:t>
      </w:r>
      <w:r w:rsidRPr="002C0C8C">
        <w:rPr>
          <w:rFonts w:ascii="Arial" w:eastAsia="Times New Roman" w:hAnsi="Arial" w:cs="Arial"/>
          <w:lang w:eastAsia="hu-HU"/>
        </w:rPr>
        <w:t>):</w:t>
      </w:r>
      <w:r w:rsidRPr="002C0C8C">
        <w:rPr>
          <w:rFonts w:ascii="Arial" w:eastAsia="Times New Roman" w:hAnsi="Arial" w:cs="Arial"/>
          <w:lang w:eastAsia="hu-HU"/>
        </w:rPr>
        <w:tab/>
      </w:r>
      <w:r>
        <w:rPr>
          <w:rFonts w:ascii="Arial" w:eastAsia="Times New Roman" w:hAnsi="Arial" w:cs="Arial"/>
          <w:lang w:eastAsia="hu-HU"/>
        </w:rPr>
        <w:tab/>
        <w:t xml:space="preserve">      </w:t>
      </w:r>
      <w:r w:rsidRPr="006F11CC">
        <w:rPr>
          <w:rFonts w:ascii="Arial" w:eastAsia="Times New Roman" w:hAnsi="Arial" w:cs="Arial"/>
          <w:b/>
          <w:lang w:eastAsia="hu-HU"/>
        </w:rPr>
        <w:t>52.040.917,- Ft</w:t>
      </w:r>
    </w:p>
    <w:p w:rsidR="000B16A3" w:rsidRPr="000B16A3" w:rsidRDefault="000B16A3" w:rsidP="000B16A3">
      <w:pPr>
        <w:spacing w:after="0"/>
        <w:jc w:val="both"/>
        <w:rPr>
          <w:rFonts w:ascii="Arial" w:eastAsia="Times New Roman" w:hAnsi="Arial" w:cs="Arial"/>
          <w:lang w:eastAsia="hu-HU"/>
        </w:rPr>
      </w:pPr>
    </w:p>
    <w:p w:rsidR="000B16A3" w:rsidRDefault="00BD48BA" w:rsidP="000B16A3">
      <w:pPr>
        <w:spacing w:after="0"/>
        <w:jc w:val="both"/>
        <w:rPr>
          <w:rFonts w:ascii="Arial" w:eastAsia="Times New Roman" w:hAnsi="Arial" w:cs="Arial"/>
          <w:lang w:eastAsia="hu-HU"/>
        </w:rPr>
      </w:pPr>
      <w:r w:rsidRPr="00BD48BA">
        <w:rPr>
          <w:rFonts w:ascii="Arial" w:eastAsia="Times New Roman" w:hAnsi="Arial" w:cs="Arial"/>
          <w:lang w:eastAsia="hu-HU"/>
        </w:rPr>
        <w:t>A pályázati lehetőségek figyelembevételével indokolt a projekt költségvetésének olyan módon történő kialakítása, hogy az illeszkedjen a Magyar Falu Program keretében biztosított bruttó 60 millió forintos felső támogatási kerethez. Ennek megfelelően a kivitelezési költségek mellett az Önkormányzat a pályázatban elszámolni kívánja a beruházáshoz közvetlenül kapcsolódó járulékos költségeket is, így különösen a tervezési költséget, a műszaki ellenőri feladatok ellátását, valamint a tervezői művezetés költségeit.</w:t>
      </w:r>
    </w:p>
    <w:p w:rsidR="00BD48BA" w:rsidRPr="000B16A3" w:rsidRDefault="00BD48BA" w:rsidP="000B16A3">
      <w:pPr>
        <w:spacing w:after="0"/>
        <w:jc w:val="both"/>
        <w:rPr>
          <w:rFonts w:ascii="Arial" w:eastAsia="Times New Roman" w:hAnsi="Arial" w:cs="Arial"/>
          <w:lang w:eastAsia="hu-HU"/>
        </w:rPr>
      </w:pPr>
    </w:p>
    <w:p w:rsidR="000B16A3" w:rsidRPr="000B16A3" w:rsidRDefault="000B16A3" w:rsidP="000B16A3">
      <w:pPr>
        <w:spacing w:after="0"/>
        <w:jc w:val="both"/>
        <w:rPr>
          <w:rFonts w:ascii="Arial" w:eastAsia="Times New Roman" w:hAnsi="Arial" w:cs="Arial"/>
          <w:lang w:eastAsia="hu-HU"/>
        </w:rPr>
      </w:pPr>
      <w:r w:rsidRPr="000B16A3">
        <w:rPr>
          <w:rFonts w:ascii="Arial" w:eastAsia="Times New Roman" w:hAnsi="Arial" w:cs="Arial"/>
          <w:lang w:eastAsia="hu-HU"/>
        </w:rPr>
        <w:t>A Magyar Falu Program keretében meghirdetett „Települési közlekedési és vízelvezetési infrastruktúra fejlesztése” című, MFP-TKVI/2026 kódszámú pályázati felhívás lehetőséget biztosít belterületi önkormányzati utak felújítására, akár 100%-os támogatási intenzitás mellett. A tervezett beruházás műszaki tartalma és célja összhangban áll a pályázati kiírásban megfogalmazott célkitűzésekkel, különösen a települési közlekedési infrastruktúra állapotának javítása és a lakosság életminőségének növelése tekintetében.</w:t>
      </w:r>
    </w:p>
    <w:p w:rsidR="000B16A3" w:rsidRPr="000B16A3" w:rsidRDefault="000B16A3" w:rsidP="000B16A3">
      <w:pPr>
        <w:spacing w:after="0"/>
        <w:jc w:val="both"/>
        <w:rPr>
          <w:rFonts w:ascii="Arial" w:eastAsia="Times New Roman" w:hAnsi="Arial" w:cs="Arial"/>
          <w:lang w:eastAsia="hu-HU"/>
        </w:rPr>
      </w:pPr>
    </w:p>
    <w:p w:rsidR="00EE3F44" w:rsidRPr="003C4BEF" w:rsidRDefault="000B16A3" w:rsidP="000B16A3">
      <w:pPr>
        <w:spacing w:after="0"/>
        <w:jc w:val="both"/>
        <w:rPr>
          <w:rFonts w:ascii="Arial" w:eastAsia="Times New Roman" w:hAnsi="Arial" w:cs="Arial"/>
          <w:lang w:eastAsia="hu-HU"/>
        </w:rPr>
      </w:pPr>
      <w:r w:rsidRPr="000B16A3">
        <w:rPr>
          <w:rFonts w:ascii="Arial" w:eastAsia="Times New Roman" w:hAnsi="Arial" w:cs="Arial"/>
          <w:lang w:eastAsia="hu-HU"/>
        </w:rPr>
        <w:t>A fentiek alapján javasolt, hogy a Képviselő-testület támogassa a Vörösmarty utca érintett szakaszának burkolatmegerősítési beruházását, valamint döntsön a Magyar Falu Program keretében történő pályázat benyújtásáról. A támogatás elnyerése lehetőséget teremtene arra, hogy az Önkormányzat jelentős saját forrás bevonása nélkül valósítsa meg a szükséges fejlesztést, hozzájárulva ezzel Hévíz város közlekedési infrastruktúrájának hosszú távú fenntarthatóságához és biztonságosabbá tételéhez.</w:t>
      </w:r>
    </w:p>
    <w:p w:rsidR="00EE3F44" w:rsidRDefault="00EE3F44" w:rsidP="00EE3F44">
      <w:pPr>
        <w:spacing w:after="0"/>
        <w:jc w:val="both"/>
        <w:rPr>
          <w:rFonts w:ascii="Arial" w:hAnsi="Arial" w:cs="Arial"/>
        </w:rPr>
      </w:pPr>
    </w:p>
    <w:p w:rsidR="00EE3F44" w:rsidRPr="00ED2B93" w:rsidRDefault="00EE3F44" w:rsidP="00EE3F44">
      <w:pPr>
        <w:spacing w:after="0"/>
        <w:jc w:val="both"/>
        <w:rPr>
          <w:rFonts w:ascii="Arial" w:eastAsia="Times New Roman" w:hAnsi="Arial" w:cs="Arial"/>
          <w:lang w:eastAsia="hu-HU"/>
        </w:rPr>
      </w:pPr>
      <w:r w:rsidRPr="00800F63">
        <w:rPr>
          <w:rFonts w:ascii="Arial" w:hAnsi="Arial" w:cs="Arial"/>
        </w:rPr>
        <w:t>Tisztelt Képviselő-testület!</w:t>
      </w:r>
    </w:p>
    <w:p w:rsidR="00BD48BA" w:rsidRPr="00AE17EA" w:rsidRDefault="00EE3F44" w:rsidP="00AE17EA">
      <w:pPr>
        <w:spacing w:after="0"/>
        <w:jc w:val="both"/>
        <w:rPr>
          <w:rFonts w:ascii="Arial" w:hAnsi="Arial" w:cs="Arial"/>
        </w:rPr>
      </w:pPr>
      <w:r w:rsidRPr="00800F63">
        <w:rPr>
          <w:rFonts w:ascii="Arial" w:hAnsi="Arial" w:cs="Arial"/>
        </w:rPr>
        <w:t>Kérem az előterjesztést megvitatni és a határozati javaslatot elfogadni szíveskedjék. A határozathozatal egyszerű szótöbbséget igényel.</w:t>
      </w:r>
    </w:p>
    <w:p w:rsidR="00EE3F44" w:rsidRDefault="00EE3F44" w:rsidP="00EE3F44">
      <w:pPr>
        <w:spacing w:after="0" w:line="240" w:lineRule="auto"/>
        <w:jc w:val="both"/>
        <w:rPr>
          <w:rFonts w:ascii="Arial" w:eastAsia="Times New Roman" w:hAnsi="Arial" w:cs="Arial"/>
          <w:lang w:eastAsia="hu-HU"/>
        </w:rPr>
      </w:pPr>
    </w:p>
    <w:p w:rsidR="00EE3F44" w:rsidRPr="00BC1E9C" w:rsidRDefault="00EE3F44" w:rsidP="00EE3F44">
      <w:pPr>
        <w:spacing w:after="0" w:line="240" w:lineRule="auto"/>
        <w:jc w:val="both"/>
        <w:rPr>
          <w:rFonts w:ascii="Arial" w:eastAsia="Times New Roman" w:hAnsi="Arial" w:cs="Arial"/>
          <w:lang w:eastAsia="hu-HU"/>
        </w:rPr>
      </w:pPr>
    </w:p>
    <w:p w:rsidR="00EE3F44" w:rsidRPr="00BC1E9C" w:rsidRDefault="00EE3F44" w:rsidP="00EE3F44">
      <w:pPr>
        <w:spacing w:after="0" w:line="240" w:lineRule="auto"/>
        <w:jc w:val="center"/>
        <w:rPr>
          <w:rFonts w:ascii="Arial" w:eastAsia="Times New Roman" w:hAnsi="Arial" w:cs="Arial"/>
          <w:b/>
          <w:lang w:eastAsia="hu-HU"/>
        </w:rPr>
      </w:pPr>
      <w:r w:rsidRPr="00BC1E9C">
        <w:rPr>
          <w:rFonts w:ascii="Arial" w:eastAsia="Times New Roman" w:hAnsi="Arial" w:cs="Arial"/>
          <w:b/>
          <w:lang w:eastAsia="hu-HU"/>
        </w:rPr>
        <w:t xml:space="preserve">2. </w:t>
      </w:r>
    </w:p>
    <w:p w:rsidR="00EE3F44" w:rsidRPr="00BC1E9C" w:rsidRDefault="00EE3F44" w:rsidP="00EE3F44">
      <w:pPr>
        <w:spacing w:after="0" w:line="240" w:lineRule="auto"/>
        <w:jc w:val="center"/>
        <w:rPr>
          <w:rFonts w:ascii="Arial" w:eastAsia="Times New Roman" w:hAnsi="Arial" w:cs="Arial"/>
          <w:b/>
          <w:lang w:eastAsia="hu-HU"/>
        </w:rPr>
      </w:pPr>
    </w:p>
    <w:p w:rsidR="00EE3F44" w:rsidRDefault="00EE3F44" w:rsidP="00EE3F44">
      <w:pPr>
        <w:spacing w:after="0" w:line="240" w:lineRule="auto"/>
        <w:jc w:val="center"/>
        <w:rPr>
          <w:rFonts w:ascii="Arial" w:eastAsia="Times New Roman" w:hAnsi="Arial" w:cs="Arial"/>
          <w:b/>
          <w:lang w:eastAsia="hu-HU"/>
        </w:rPr>
      </w:pPr>
      <w:r w:rsidRPr="00BC1E9C">
        <w:rPr>
          <w:rFonts w:ascii="Arial" w:eastAsia="Times New Roman" w:hAnsi="Arial" w:cs="Arial"/>
          <w:b/>
          <w:lang w:eastAsia="hu-HU"/>
        </w:rPr>
        <w:t>Határozati Javaslat</w:t>
      </w:r>
      <w:r>
        <w:rPr>
          <w:rFonts w:ascii="Arial" w:eastAsia="Times New Roman" w:hAnsi="Arial" w:cs="Arial"/>
          <w:b/>
          <w:lang w:eastAsia="hu-HU"/>
        </w:rPr>
        <w:t xml:space="preserve"> </w:t>
      </w:r>
    </w:p>
    <w:p w:rsidR="00EE3F44" w:rsidRDefault="00EE3F44" w:rsidP="00EE3F44">
      <w:pPr>
        <w:spacing w:after="0" w:line="240" w:lineRule="auto"/>
        <w:jc w:val="center"/>
        <w:rPr>
          <w:rFonts w:ascii="Arial" w:eastAsia="Times New Roman" w:hAnsi="Arial" w:cs="Arial"/>
          <w:b/>
          <w:lang w:eastAsia="hu-HU"/>
        </w:rPr>
      </w:pPr>
    </w:p>
    <w:p w:rsidR="00EE3F44" w:rsidRPr="00BC1E9C" w:rsidRDefault="00EE3F44" w:rsidP="00EE3F44">
      <w:pPr>
        <w:spacing w:after="0" w:line="240" w:lineRule="auto"/>
        <w:jc w:val="center"/>
        <w:rPr>
          <w:rFonts w:ascii="Arial" w:eastAsia="Times New Roman" w:hAnsi="Arial" w:cs="Arial"/>
          <w:b/>
          <w:lang w:eastAsia="hu-HU"/>
        </w:rPr>
      </w:pPr>
    </w:p>
    <w:p w:rsidR="00BD48BA" w:rsidRDefault="00EE3F44" w:rsidP="00BD48BA">
      <w:pPr>
        <w:numPr>
          <w:ilvl w:val="0"/>
          <w:numId w:val="1"/>
        </w:numPr>
        <w:spacing w:after="0" w:line="240" w:lineRule="auto"/>
        <w:ind w:left="709" w:hanging="425"/>
        <w:jc w:val="both"/>
        <w:rPr>
          <w:rFonts w:ascii="Arial" w:hAnsi="Arial" w:cs="Arial"/>
        </w:rPr>
      </w:pPr>
      <w:r w:rsidRPr="00BD48BA">
        <w:rPr>
          <w:rFonts w:ascii="Arial" w:hAnsi="Arial" w:cs="Arial"/>
        </w:rPr>
        <w:t xml:space="preserve">Hévíz </w:t>
      </w:r>
      <w:r w:rsidR="00BD48BA" w:rsidRPr="00BD48BA">
        <w:rPr>
          <w:rFonts w:ascii="Arial" w:hAnsi="Arial" w:cs="Arial"/>
        </w:rPr>
        <w:t>Város Önkormányzat Képviselő-testülete támogatási kérelmet nyújt be a Magyar Falu Program „Települési közlekedési és vízelvezetési infrastruktúra fejlesztése” című, MFP-TKVI/2026 kódszámú pályázati felhívására a Hévíz, Vörösmarty utca (Sugár utca – Széchenyi utca közötti szakasz) burkolatmegerősítési beruházás megvalósítása érdekében.</w:t>
      </w:r>
    </w:p>
    <w:p w:rsidR="00BD48BA" w:rsidRDefault="00BD48BA" w:rsidP="00BD48BA">
      <w:pPr>
        <w:spacing w:after="0" w:line="240" w:lineRule="auto"/>
        <w:ind w:left="502"/>
        <w:jc w:val="both"/>
        <w:rPr>
          <w:rFonts w:ascii="Arial" w:hAnsi="Arial" w:cs="Arial"/>
        </w:rPr>
      </w:pPr>
    </w:p>
    <w:p w:rsidR="00BD48BA" w:rsidRDefault="00BD48BA" w:rsidP="002E3561">
      <w:pPr>
        <w:numPr>
          <w:ilvl w:val="0"/>
          <w:numId w:val="1"/>
        </w:numPr>
        <w:spacing w:after="0" w:line="240" w:lineRule="auto"/>
        <w:ind w:left="720"/>
        <w:jc w:val="both"/>
        <w:rPr>
          <w:rFonts w:ascii="Arial" w:hAnsi="Arial" w:cs="Arial"/>
          <w:strike/>
        </w:rPr>
      </w:pPr>
      <w:r w:rsidRPr="00BD48BA">
        <w:rPr>
          <w:rFonts w:ascii="Arial" w:hAnsi="Arial" w:cs="Arial"/>
        </w:rPr>
        <w:t>A Képviselő-testület jóváhagyja, hogy a pályázat keretében legfeljebb bruttó 60 000 000 forint összegű, vissza nem térítendő támogatás kerüljön igénylésre, amely tartalmazza a beruházás 52 040 917 forint összegű teljes bruttó kivitelezési költségét, továbbá a pályázati felhívás szerint elszámolható járulékos költségeket, különösen a tervezési költséget 1 130 000 forint összegben, a műszaki ellenőri feladatok, valamint a tervezői művezetés költségeit.</w:t>
      </w:r>
    </w:p>
    <w:p w:rsidR="002E3561" w:rsidRPr="002E3561" w:rsidRDefault="002E3561" w:rsidP="002E3561">
      <w:pPr>
        <w:spacing w:after="0" w:line="240" w:lineRule="auto"/>
        <w:jc w:val="both"/>
        <w:rPr>
          <w:rFonts w:ascii="Arial" w:hAnsi="Arial" w:cs="Arial"/>
          <w:strike/>
        </w:rPr>
      </w:pPr>
    </w:p>
    <w:p w:rsidR="00EE3F44" w:rsidRPr="00AE17EA" w:rsidRDefault="00BD48BA" w:rsidP="00544F61">
      <w:pPr>
        <w:numPr>
          <w:ilvl w:val="0"/>
          <w:numId w:val="1"/>
        </w:numPr>
        <w:spacing w:after="0" w:line="240" w:lineRule="auto"/>
        <w:ind w:left="720"/>
        <w:jc w:val="both"/>
        <w:rPr>
          <w:rFonts w:ascii="Arial" w:hAnsi="Arial" w:cs="Arial"/>
          <w:strike/>
        </w:rPr>
      </w:pPr>
      <w:r w:rsidRPr="00BD48BA">
        <w:rPr>
          <w:rFonts w:ascii="Arial" w:hAnsi="Arial" w:cs="Arial"/>
        </w:rPr>
        <w:t>A Képviselő-testület felhatalmazza a polgármestert a támogatási kérelem benyújtására, a költségvetés véglegesítésére a pályázati keretek figyelembevételével, valamint a pályázathoz kapcsolódó valamennyi szükséges nyilatkozat és dokumentum aláírására.</w:t>
      </w:r>
    </w:p>
    <w:p w:rsidR="00AE17EA" w:rsidRPr="00BD48BA" w:rsidRDefault="00AE17EA" w:rsidP="00AE17EA">
      <w:pPr>
        <w:spacing w:after="0" w:line="240" w:lineRule="auto"/>
        <w:jc w:val="both"/>
        <w:rPr>
          <w:rFonts w:ascii="Arial" w:hAnsi="Arial" w:cs="Arial"/>
          <w:strike/>
        </w:rPr>
      </w:pPr>
    </w:p>
    <w:p w:rsidR="00EE3F44" w:rsidRPr="00A45460" w:rsidRDefault="00EE3F44" w:rsidP="00EE3F44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A45460">
        <w:rPr>
          <w:rFonts w:ascii="Arial" w:hAnsi="Arial" w:cs="Arial"/>
          <w:u w:val="single"/>
        </w:rPr>
        <w:t>Felelős:</w:t>
      </w:r>
      <w:r w:rsidRPr="00A45460">
        <w:rPr>
          <w:rFonts w:ascii="Arial" w:hAnsi="Arial" w:cs="Arial"/>
        </w:rPr>
        <w:t xml:space="preserve"> Naszádos Péter polgármester</w:t>
      </w:r>
    </w:p>
    <w:p w:rsidR="00EE3F44" w:rsidRPr="00A45460" w:rsidRDefault="00EE3F44" w:rsidP="00EE3F44">
      <w:pPr>
        <w:spacing w:after="0" w:line="240" w:lineRule="auto"/>
        <w:ind w:firstLine="708"/>
        <w:jc w:val="both"/>
        <w:rPr>
          <w:rFonts w:ascii="Arial" w:hAnsi="Arial" w:cs="Arial"/>
        </w:rPr>
      </w:pPr>
      <w:r w:rsidRPr="00A45460">
        <w:rPr>
          <w:rFonts w:ascii="Arial" w:hAnsi="Arial" w:cs="Arial"/>
          <w:u w:val="single"/>
        </w:rPr>
        <w:t>Határidő:</w:t>
      </w:r>
      <w:r w:rsidRPr="00A45460">
        <w:rPr>
          <w:rFonts w:ascii="Arial" w:hAnsi="Arial" w:cs="Arial"/>
        </w:rPr>
        <w:t xml:space="preserve"> azonnal </w:t>
      </w:r>
      <w:r w:rsidR="000B16A3">
        <w:rPr>
          <w:rFonts w:ascii="Arial" w:hAnsi="Arial" w:cs="Arial"/>
        </w:rPr>
        <w:t>és 2026. február 16</w:t>
      </w:r>
    </w:p>
    <w:p w:rsidR="00EE3F44" w:rsidRPr="00A45460" w:rsidRDefault="00EE3F44" w:rsidP="00EE3F44">
      <w:pPr>
        <w:spacing w:after="0" w:line="240" w:lineRule="auto"/>
        <w:jc w:val="both"/>
        <w:rPr>
          <w:rFonts w:ascii="Arial" w:hAnsi="Arial" w:cs="Arial"/>
          <w:strike/>
        </w:rPr>
      </w:pPr>
    </w:p>
    <w:p w:rsidR="00EE3F44" w:rsidRPr="00A45460" w:rsidRDefault="00EE3F44" w:rsidP="00EE3F44">
      <w:pPr>
        <w:spacing w:after="0"/>
        <w:jc w:val="both"/>
        <w:rPr>
          <w:rFonts w:ascii="Arial" w:hAnsi="Arial" w:cs="Arial"/>
        </w:rPr>
      </w:pPr>
    </w:p>
    <w:p w:rsidR="00EE3F44" w:rsidRPr="00A45460" w:rsidRDefault="00EE3F44" w:rsidP="00EE3F44">
      <w:pPr>
        <w:spacing w:after="0"/>
        <w:jc w:val="both"/>
        <w:rPr>
          <w:rFonts w:ascii="Arial" w:hAnsi="Arial" w:cs="Arial"/>
        </w:rPr>
      </w:pPr>
    </w:p>
    <w:p w:rsidR="00EE3F44" w:rsidRPr="00A45460" w:rsidRDefault="00EE3F44" w:rsidP="00EE3F44">
      <w:pPr>
        <w:spacing w:after="0"/>
        <w:jc w:val="both"/>
        <w:rPr>
          <w:rFonts w:ascii="Arial" w:hAnsi="Arial" w:cs="Arial"/>
        </w:rPr>
      </w:pPr>
    </w:p>
    <w:p w:rsidR="00EE3F44" w:rsidRPr="00BC1E9C" w:rsidRDefault="00EE3F44" w:rsidP="00EE3F44">
      <w:pPr>
        <w:spacing w:after="0"/>
        <w:jc w:val="both"/>
        <w:rPr>
          <w:rFonts w:ascii="Arial" w:hAnsi="Arial" w:cs="Arial"/>
        </w:rPr>
      </w:pPr>
      <w:r w:rsidRPr="00BC1E9C">
        <w:rPr>
          <w:rFonts w:ascii="Arial" w:hAnsi="Arial" w:cs="Arial"/>
        </w:rPr>
        <w:br w:type="page"/>
      </w:r>
    </w:p>
    <w:p w:rsidR="00EE3F44" w:rsidRPr="00BC1E9C" w:rsidRDefault="00EE3F44" w:rsidP="00EE3F44">
      <w:pPr>
        <w:jc w:val="center"/>
        <w:rPr>
          <w:rFonts w:ascii="Arial" w:hAnsi="Arial" w:cs="Arial"/>
          <w:b/>
        </w:rPr>
      </w:pPr>
      <w:r w:rsidRPr="00BC1E9C">
        <w:rPr>
          <w:rFonts w:ascii="Arial" w:hAnsi="Arial" w:cs="Arial"/>
          <w:b/>
        </w:rPr>
        <w:lastRenderedPageBreak/>
        <w:t>4.</w:t>
      </w:r>
    </w:p>
    <w:p w:rsidR="00EE3F44" w:rsidRPr="00BC1E9C" w:rsidRDefault="00EE3F44" w:rsidP="00EE3F44">
      <w:pPr>
        <w:jc w:val="center"/>
        <w:rPr>
          <w:rFonts w:ascii="Arial" w:hAnsi="Arial" w:cs="Arial"/>
          <w:b/>
        </w:rPr>
      </w:pPr>
      <w:r w:rsidRPr="00BC1E9C">
        <w:rPr>
          <w:rFonts w:ascii="Arial" w:hAnsi="Arial" w:cs="Arial"/>
          <w:b/>
        </w:rPr>
        <w:t>Felülvizsgálatok- egyeztetések</w:t>
      </w:r>
    </w:p>
    <w:p w:rsidR="00EE3F44" w:rsidRPr="00BC1E9C" w:rsidRDefault="00EE3F44" w:rsidP="00EE3F44">
      <w:pPr>
        <w:jc w:val="center"/>
        <w:rPr>
          <w:rFonts w:ascii="Arial" w:hAnsi="Arial" w:cs="Arial"/>
          <w:b/>
        </w:rPr>
      </w:pPr>
    </w:p>
    <w:tbl>
      <w:tblPr>
        <w:tblW w:w="9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60"/>
        <w:gridCol w:w="2410"/>
        <w:gridCol w:w="2409"/>
        <w:gridCol w:w="2480"/>
      </w:tblGrid>
      <w:tr w:rsidR="00EE3F44" w:rsidRPr="00BC1E9C" w:rsidTr="006B2587">
        <w:tc>
          <w:tcPr>
            <w:tcW w:w="9959" w:type="dxa"/>
            <w:gridSpan w:val="4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 xml:space="preserve">Polgármesteri Hivatal </w:t>
            </w:r>
          </w:p>
        </w:tc>
      </w:tr>
      <w:tr w:rsidR="00EE3F44" w:rsidRPr="00BC1E9C" w:rsidTr="006B2587">
        <w:trPr>
          <w:trHeight w:val="422"/>
        </w:trPr>
        <w:tc>
          <w:tcPr>
            <w:tcW w:w="266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 xml:space="preserve">név </w:t>
            </w:r>
          </w:p>
        </w:tc>
        <w:tc>
          <w:tcPr>
            <w:tcW w:w="241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>beosztás/feladat</w:t>
            </w:r>
          </w:p>
        </w:tc>
        <w:tc>
          <w:tcPr>
            <w:tcW w:w="2409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 xml:space="preserve">aláírás </w:t>
            </w:r>
          </w:p>
        </w:tc>
        <w:tc>
          <w:tcPr>
            <w:tcW w:w="248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 xml:space="preserve">megjegyzés </w:t>
            </w:r>
          </w:p>
        </w:tc>
      </w:tr>
      <w:tr w:rsidR="00EE3F44" w:rsidRPr="00BC1E9C" w:rsidTr="006B2587">
        <w:trPr>
          <w:trHeight w:val="697"/>
        </w:trPr>
        <w:tc>
          <w:tcPr>
            <w:tcW w:w="266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</w:p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C1E9C">
              <w:rPr>
                <w:rFonts w:ascii="Arial" w:hAnsi="Arial" w:cs="Arial"/>
              </w:rPr>
              <w:t>Kránitz Patrícia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C1E9C">
              <w:rPr>
                <w:rFonts w:ascii="Arial" w:hAnsi="Arial" w:cs="Arial"/>
              </w:rPr>
              <w:t>pályázati ügyintéző</w:t>
            </w:r>
          </w:p>
        </w:tc>
        <w:tc>
          <w:tcPr>
            <w:tcW w:w="2409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EE3F44" w:rsidRPr="00BC1E9C" w:rsidTr="006B2587">
        <w:trPr>
          <w:trHeight w:val="551"/>
        </w:trPr>
        <w:tc>
          <w:tcPr>
            <w:tcW w:w="266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Zerényi Attila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1E6E04">
              <w:rPr>
                <w:rFonts w:ascii="Arial" w:hAnsi="Arial" w:cs="Arial"/>
              </w:rPr>
              <w:t>beruházási ügyintéző</w:t>
            </w:r>
          </w:p>
        </w:tc>
        <w:tc>
          <w:tcPr>
            <w:tcW w:w="2409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EE3F44" w:rsidRPr="00BC1E9C" w:rsidTr="006B2587">
        <w:trPr>
          <w:trHeight w:val="551"/>
        </w:trPr>
        <w:tc>
          <w:tcPr>
            <w:tcW w:w="266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C1E9C">
              <w:rPr>
                <w:rFonts w:ascii="Arial" w:hAnsi="Arial" w:cs="Arial"/>
              </w:rPr>
              <w:t>Olt István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C1E9C">
              <w:rPr>
                <w:rFonts w:ascii="Arial" w:hAnsi="Arial" w:cs="Arial"/>
              </w:rPr>
              <w:t>városfejlesztési osztályvezető</w:t>
            </w:r>
          </w:p>
        </w:tc>
        <w:tc>
          <w:tcPr>
            <w:tcW w:w="2409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EE3F44" w:rsidRPr="00BC1E9C" w:rsidTr="006B2587">
        <w:trPr>
          <w:trHeight w:val="573"/>
        </w:trPr>
        <w:tc>
          <w:tcPr>
            <w:tcW w:w="266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C1E9C">
              <w:rPr>
                <w:rFonts w:ascii="Arial" w:hAnsi="Arial" w:cs="Arial"/>
              </w:rPr>
              <w:t xml:space="preserve">dr. Tüske Róbert </w:t>
            </w:r>
          </w:p>
        </w:tc>
        <w:tc>
          <w:tcPr>
            <w:tcW w:w="2410" w:type="dxa"/>
            <w:vAlign w:val="center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C1E9C">
              <w:rPr>
                <w:rFonts w:ascii="Arial" w:hAnsi="Arial" w:cs="Arial"/>
              </w:rPr>
              <w:t>jegyző</w:t>
            </w:r>
          </w:p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C1E9C">
              <w:rPr>
                <w:rFonts w:ascii="Arial" w:hAnsi="Arial" w:cs="Arial"/>
              </w:rPr>
              <w:t>törvényességi felülvizsgálat</w:t>
            </w:r>
          </w:p>
        </w:tc>
        <w:tc>
          <w:tcPr>
            <w:tcW w:w="2409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0" w:type="dxa"/>
          </w:tcPr>
          <w:p w:rsidR="00EE3F44" w:rsidRPr="00BC1E9C" w:rsidRDefault="00EE3F44" w:rsidP="006B2587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EE3F44" w:rsidRPr="00BC1E9C" w:rsidRDefault="00EE3F44" w:rsidP="00EE3F44">
      <w:pPr>
        <w:jc w:val="center"/>
        <w:rPr>
          <w:rFonts w:ascii="Arial" w:hAnsi="Arial" w:cs="Arial"/>
          <w:b/>
        </w:rPr>
      </w:pPr>
    </w:p>
    <w:p w:rsidR="00EE3F44" w:rsidRPr="00BC1E9C" w:rsidRDefault="00EE3F44" w:rsidP="00EE3F44">
      <w:pPr>
        <w:jc w:val="center"/>
        <w:rPr>
          <w:rFonts w:ascii="Arial" w:hAnsi="Arial" w:cs="Arial"/>
          <w:b/>
        </w:rPr>
      </w:pPr>
    </w:p>
    <w:p w:rsidR="00EE3F44" w:rsidRPr="00BC1E9C" w:rsidRDefault="00EE3F44" w:rsidP="00EE3F44">
      <w:pPr>
        <w:pBdr>
          <w:between w:val="single" w:sz="4" w:space="1" w:color="auto"/>
        </w:pBdr>
        <w:jc w:val="center"/>
        <w:rPr>
          <w:rFonts w:ascii="Arial" w:hAnsi="Arial" w:cs="Arial"/>
          <w:b/>
        </w:rPr>
      </w:pPr>
    </w:p>
    <w:tbl>
      <w:tblPr>
        <w:tblW w:w="99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3"/>
        <w:gridCol w:w="2483"/>
        <w:gridCol w:w="2483"/>
        <w:gridCol w:w="2485"/>
      </w:tblGrid>
      <w:tr w:rsidR="00EE3F44" w:rsidRPr="00BC1E9C" w:rsidTr="006B2587">
        <w:trPr>
          <w:trHeight w:val="277"/>
        </w:trPr>
        <w:tc>
          <w:tcPr>
            <w:tcW w:w="9934" w:type="dxa"/>
            <w:gridSpan w:val="4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 xml:space="preserve">Külsős partner </w:t>
            </w:r>
          </w:p>
        </w:tc>
      </w:tr>
      <w:tr w:rsidR="00EE3F44" w:rsidRPr="00BC1E9C" w:rsidTr="006B2587">
        <w:trPr>
          <w:trHeight w:val="277"/>
        </w:trPr>
        <w:tc>
          <w:tcPr>
            <w:tcW w:w="2483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>név</w:t>
            </w:r>
          </w:p>
        </w:tc>
        <w:tc>
          <w:tcPr>
            <w:tcW w:w="2483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>beosztás</w:t>
            </w:r>
          </w:p>
        </w:tc>
        <w:tc>
          <w:tcPr>
            <w:tcW w:w="2483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>aláírás</w:t>
            </w:r>
          </w:p>
        </w:tc>
        <w:tc>
          <w:tcPr>
            <w:tcW w:w="2485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 w:rsidRPr="00BC1E9C">
              <w:rPr>
                <w:rFonts w:ascii="Arial" w:hAnsi="Arial" w:cs="Arial"/>
                <w:b/>
              </w:rPr>
              <w:t xml:space="preserve">megjegyzés </w:t>
            </w:r>
          </w:p>
        </w:tc>
      </w:tr>
      <w:tr w:rsidR="00EE3F44" w:rsidRPr="00BC1E9C" w:rsidTr="006B2587">
        <w:trPr>
          <w:trHeight w:val="707"/>
        </w:trPr>
        <w:tc>
          <w:tcPr>
            <w:tcW w:w="2483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rPr>
                <w:rFonts w:ascii="Arial" w:hAnsi="Arial" w:cs="Arial"/>
              </w:rPr>
            </w:pPr>
          </w:p>
        </w:tc>
        <w:tc>
          <w:tcPr>
            <w:tcW w:w="2483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rPr>
                <w:rFonts w:ascii="Arial" w:hAnsi="Arial" w:cs="Arial"/>
              </w:rPr>
            </w:pPr>
          </w:p>
        </w:tc>
        <w:tc>
          <w:tcPr>
            <w:tcW w:w="2483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5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EE3F44" w:rsidRPr="00BC1E9C" w:rsidTr="006B2587">
        <w:trPr>
          <w:trHeight w:val="829"/>
        </w:trPr>
        <w:tc>
          <w:tcPr>
            <w:tcW w:w="2483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3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3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2485" w:type="dxa"/>
          </w:tcPr>
          <w:p w:rsidR="00EE3F44" w:rsidRPr="00BC1E9C" w:rsidRDefault="00EE3F44" w:rsidP="006B2587">
            <w:pPr>
              <w:pBdr>
                <w:between w:val="single" w:sz="4" w:space="1" w:color="auto"/>
              </w:pBd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EE3F44" w:rsidRPr="00BC1E9C" w:rsidRDefault="00EE3F44" w:rsidP="00EE3F44">
      <w:pPr>
        <w:jc w:val="center"/>
        <w:rPr>
          <w:rFonts w:ascii="Arial" w:hAnsi="Arial" w:cs="Arial"/>
          <w:b/>
        </w:rPr>
      </w:pPr>
    </w:p>
    <w:p w:rsidR="00EE3F44" w:rsidRPr="00BC1E9C" w:rsidRDefault="00EE3F44" w:rsidP="00EE3F44">
      <w:pPr>
        <w:spacing w:after="0"/>
        <w:jc w:val="both"/>
        <w:rPr>
          <w:rFonts w:ascii="Arial" w:hAnsi="Arial" w:cs="Arial"/>
        </w:rPr>
      </w:pPr>
    </w:p>
    <w:p w:rsidR="00EE3F44" w:rsidRPr="00BC1E9C" w:rsidRDefault="00EE3F44" w:rsidP="00EE3F44">
      <w:pPr>
        <w:spacing w:after="0"/>
        <w:jc w:val="both"/>
        <w:rPr>
          <w:rFonts w:ascii="Arial" w:hAnsi="Arial" w:cs="Arial"/>
        </w:rPr>
      </w:pPr>
    </w:p>
    <w:p w:rsidR="00EE3F44" w:rsidRDefault="00EE3F44"/>
    <w:sectPr w:rsidR="00EE3F44" w:rsidSect="00BE44D9">
      <w:footerReference w:type="default" r:id="rId12"/>
      <w:headerReference w:type="first" r:id="rId13"/>
      <w:pgSz w:w="11906" w:h="16838"/>
      <w:pgMar w:top="567" w:right="1134" w:bottom="567" w:left="1134" w:header="567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01844" w:rsidRDefault="00701844">
      <w:pPr>
        <w:spacing w:after="0" w:line="240" w:lineRule="auto"/>
      </w:pPr>
      <w:r>
        <w:separator/>
      </w:r>
    </w:p>
  </w:endnote>
  <w:endnote w:type="continuationSeparator" w:id="0">
    <w:p w:rsidR="00701844" w:rsidRDefault="007018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D26B4" w:rsidRDefault="00183458">
    <w:pPr>
      <w:pStyle w:val="llb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6</w:t>
    </w:r>
    <w:r>
      <w:fldChar w:fldCharType="end"/>
    </w:r>
  </w:p>
  <w:p w:rsidR="006D26B4" w:rsidRDefault="00AE6E58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01844" w:rsidRDefault="00701844">
      <w:pPr>
        <w:spacing w:after="0" w:line="240" w:lineRule="auto"/>
      </w:pPr>
      <w:r>
        <w:separator/>
      </w:r>
    </w:p>
  </w:footnote>
  <w:footnote w:type="continuationSeparator" w:id="0">
    <w:p w:rsidR="00701844" w:rsidRDefault="0070184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53805" w:rsidRDefault="00EE3F44" w:rsidP="00753805">
    <w:pPr>
      <w:pStyle w:val="lfej"/>
      <w:tabs>
        <w:tab w:val="clear" w:pos="4536"/>
        <w:tab w:val="clear" w:pos="9072"/>
      </w:tabs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page">
                <wp:posOffset>1800225</wp:posOffset>
              </wp:positionH>
              <wp:positionV relativeFrom="page">
                <wp:posOffset>683895</wp:posOffset>
              </wp:positionV>
              <wp:extent cx="5219700" cy="1305560"/>
              <wp:effectExtent l="0" t="0" r="0" b="1270"/>
              <wp:wrapNone/>
              <wp:docPr id="3" name="Szövegdobo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spect="1" noChangeArrowheads="1"/>
                    </wps:cNvSpPr>
                    <wps:spPr bwMode="auto">
                      <a:xfrm>
                        <a:off x="0" y="0"/>
                        <a:ext cx="5219700" cy="13055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53805" w:rsidRPr="000D31CB" w:rsidRDefault="00183458" w:rsidP="00753805">
                          <w:pPr>
                            <w:pStyle w:val="BasicParagraph"/>
                            <w:spacing w:after="113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auto"/>
                              <w:spacing w:val="42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auto"/>
                              <w:spacing w:val="42"/>
                              <w:sz w:val="28"/>
                              <w:szCs w:val="28"/>
                            </w:rPr>
                            <w:t>HÉVÍZ VÁROS POLGÁRMESTERE</w:t>
                          </w:r>
                        </w:p>
                        <w:p w:rsidR="00753805" w:rsidRPr="000D31CB" w:rsidRDefault="00183458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  <w:sz w:val="22"/>
                              <w:szCs w:val="22"/>
                            </w:rPr>
                          </w:pPr>
                          <w:r w:rsidRPr="000D31CB">
                            <w:rPr>
                              <w:rFonts w:ascii="Arial" w:hAnsi="Arial" w:cs="Arial"/>
                              <w:color w:val="auto"/>
                              <w:spacing w:val="7"/>
                              <w:sz w:val="22"/>
                              <w:szCs w:val="22"/>
                            </w:rPr>
                            <w:t>8</w:t>
                          </w:r>
                          <w:r>
                            <w:rPr>
                              <w:rFonts w:ascii="Arial" w:hAnsi="Arial" w:cs="Arial"/>
                              <w:color w:val="auto"/>
                              <w:spacing w:val="7"/>
                              <w:sz w:val="22"/>
                              <w:szCs w:val="22"/>
                            </w:rPr>
                            <w:t>/</w:t>
                          </w:r>
                          <w:r w:rsidRPr="000D31CB">
                            <w:rPr>
                              <w:rFonts w:ascii="Arial" w:hAnsi="Arial" w:cs="Arial"/>
                              <w:color w:val="auto"/>
                              <w:spacing w:val="7"/>
                              <w:sz w:val="22"/>
                              <w:szCs w:val="22"/>
                            </w:rPr>
                            <w:t>380 Hévíz, Kossuth Lajos u. 1.</w:t>
                          </w:r>
                        </w:p>
                        <w:p w:rsidR="00753805" w:rsidRPr="000D31CB" w:rsidRDefault="00AE6E58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  <w:sz w:val="20"/>
                              <w:szCs w:val="20"/>
                            </w:rPr>
                          </w:pPr>
                        </w:p>
                        <w:tbl>
                          <w:tblPr>
                            <w:tblW w:w="8220" w:type="dxa"/>
                            <w:tblLayout w:type="fixed"/>
                            <w:tblCellMar>
                              <w:left w:w="0" w:type="dxa"/>
                              <w:right w:w="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3685"/>
                            <w:gridCol w:w="4535"/>
                          </w:tblGrid>
                          <w:tr w:rsidR="00753805" w:rsidRPr="000D31CB" w:rsidTr="00301B74">
                            <w:trPr>
                              <w:trHeight w:val="1531"/>
                            </w:trPr>
                            <w:tc>
                              <w:tcPr>
                                <w:tcW w:w="3685" w:type="dxa"/>
                              </w:tcPr>
                              <w:p w:rsidR="00753805" w:rsidRPr="000D31CB" w:rsidRDefault="00183458" w:rsidP="00287E3E">
                                <w:pPr>
                                  <w:spacing w:before="57" w:after="0" w:line="240" w:lineRule="auto"/>
                                  <w:ind w:right="227"/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>Iktatószám:</w:t>
                                </w:r>
                                <w:r>
                                  <w:t xml:space="preserve"> </w:t>
                                </w:r>
                                <w:r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 xml:space="preserve">HIV/ </w:t>
                                </w:r>
                                <w:proofErr w:type="gramStart"/>
                                <w:r w:rsidR="002E3561"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 xml:space="preserve">485 </w:t>
                                </w:r>
                                <w:r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 xml:space="preserve"> -</w:t>
                                </w:r>
                                <w:proofErr w:type="gramEnd"/>
                                <w:r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AE6E58"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>4</w:t>
                                </w:r>
                                <w:r>
                                  <w:rPr>
                                    <w:rFonts w:ascii="Arial" w:hAnsi="Arial" w:cs="Arial"/>
                                    <w:color w:val="808080"/>
                                    <w:spacing w:val="6"/>
                                    <w:sz w:val="20"/>
                                    <w:szCs w:val="20"/>
                                  </w:rPr>
                                  <w:t xml:space="preserve">  /2026          </w:t>
                                </w:r>
                              </w:p>
                            </w:tc>
                            <w:tc>
                              <w:tcPr>
                                <w:tcW w:w="4535" w:type="dxa"/>
                              </w:tcPr>
                              <w:p w:rsidR="00753805" w:rsidRPr="000D31CB" w:rsidRDefault="00AE6E58" w:rsidP="00A101F2">
                                <w:pPr>
                                  <w:spacing w:before="57" w:after="0" w:line="240" w:lineRule="auto"/>
                                  <w:rPr>
                                    <w:rFonts w:ascii="Arial" w:hAnsi="Arial" w:cs="Arial"/>
                                    <w:color w:val="808080"/>
                                    <w:spacing w:val="2"/>
                                    <w:sz w:val="20"/>
                                    <w:szCs w:val="20"/>
                                  </w:rPr>
                                </w:pPr>
                              </w:p>
                            </w:tc>
                          </w:tr>
                        </w:tbl>
                        <w:p w:rsidR="00753805" w:rsidRPr="000D31CB" w:rsidRDefault="00AE6E58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</w:rPr>
                          </w:pPr>
                        </w:p>
                        <w:p w:rsidR="00753805" w:rsidRPr="000D31CB" w:rsidRDefault="00AE6E58" w:rsidP="00753805">
                          <w:pPr>
                            <w:pStyle w:val="BasicParagraph"/>
                            <w:spacing w:line="240" w:lineRule="auto"/>
                            <w:rPr>
                              <w:rFonts w:ascii="Arial" w:hAnsi="Arial" w:cs="Arial"/>
                              <w:color w:val="auto"/>
                              <w:spacing w:val="7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Szövegdoboz 3" o:spid="_x0000_s1026" type="#_x0000_t202" style="position:absolute;margin-left:141.75pt;margin-top:53.85pt;width:411pt;height:102.8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jJ1iwIAABcFAAAOAAAAZHJzL2Uyb0RvYy54bWysVNuO0zAQfUfiHyy/d5N009JEm672QhHS&#10;cpEWPsCJncQi8RjbbbqL+C1+gB9j7DTdZQEJIfLgjO3x8ZmZMz473/cd2QljJaiCJicxJUJVwKVq&#10;Cvrxw2a2osQ6pjjrQImC3glLz9fPn50NOhdzaKHjwhAEUTYfdEFb53QeRbZqRc/sCWihcLMG0zOH&#10;U9NE3LAB0fsumsfxMhrAcG2gEtbi6vW4SdcBv65F5d7VtRWOdAVFbi6MJoylH6P1Gcsbw3QrqwMN&#10;9g8seiYVXnqEumaOka2Rv0D1sjJgoXYnFfQR1LWsRIgBo0niJ9HctkyLEAsmx+pjmuz/g63e7t4b&#10;InlBTylRrMcS3d5//7YTDYcS7smpz9CgbY6Otxpd3f4S9ljpEK3VN1B9skTBVctUIy6sxoz73Ycl&#10;Y2BoBeNIOvFg0SO0Edp63HJ4AxxvZ1sHAXtfm95nFHNE8EIs3t2xYGLvSIWLi3mSvYhxq8K95DRe&#10;LJahpBHLp+PaWPdKQE+8UVCD/AI8291Y5+mwfHLxt1noJN/IrgsT05RXnSE7hurZhC9E8MStU95Z&#10;gT82Io4ryBLv8Hueb1DDlyyZp/HlPJttlqsXs3STLmYYwWoWJ9lltozTLL3efPUEkzRvJedC3Ugl&#10;JmUm6d9V/tAjo6aCNslQ0GwxX4xl+2OQcfh+F2QvHTZqJ/uCro5OLPeVfak4hs1yx2Q32tHP9EOW&#10;MQfTP2Ql6MCXfhSB25d7RPHiKIHfoSIMYL2wtvi6oNGCuadkwE4tqP28ZUZQ0r1WqCrf1pNhJqOc&#10;DKYqPFpQR8loXrmx/bfayKZF5FHKCi5QebUMmnhgcdArdl8gf3gpfHs/ngevh/ds/QMAAP//AwBQ&#10;SwMEFAAGAAgAAAAhAMU6477hAAAADAEAAA8AAABkcnMvZG93bnJldi54bWxMj8tOwzAQRfdI/IM1&#10;SGwQtZOoD4U4FbSwg0VL1bUbD0lEPI5sp0n/HndFlzP36M6ZYj2Zjp3R+daShGQmgCFVVrdUSzh8&#10;fzyvgPmgSKvOEkq4oId1eX9XqFzbkXZ43oeaxRLyuZLQhNDnnPuqQaP8zPZIMfuxzqgQR1dz7dQY&#10;y03HUyEW3KiW4oVG9bhpsPrdD0bCYuuGcUebp+3h/VN99XV6fLscpXx8mF5fgAWcwj8MV/2oDmV0&#10;OtmBtGedhHSVzSMaA7FcArsSiZjH1UlClmQZ8LLgt0+UfwAAAP//AwBQSwECLQAUAAYACAAAACEA&#10;toM4kv4AAADhAQAAEwAAAAAAAAAAAAAAAAAAAAAAW0NvbnRlbnRfVHlwZXNdLnhtbFBLAQItABQA&#10;BgAIAAAAIQA4/SH/1gAAAJQBAAALAAAAAAAAAAAAAAAAAC8BAABfcmVscy8ucmVsc1BLAQItABQA&#10;BgAIAAAAIQCSkjJ1iwIAABcFAAAOAAAAAAAAAAAAAAAAAC4CAABkcnMvZTJvRG9jLnhtbFBLAQIt&#10;ABQABgAIAAAAIQDFOuO+4QAAAAwBAAAPAAAAAAAAAAAAAAAAAOUEAABkcnMvZG93bnJldi54bWxQ&#10;SwUGAAAAAAQABADzAAAA8wUAAAAA&#10;" stroked="f">
              <o:lock v:ext="edit" aspectratio="t"/>
              <v:textbox inset="0,0,0,0">
                <w:txbxContent>
                  <w:p w:rsidR="00753805" w:rsidRPr="000D31CB" w:rsidRDefault="00183458" w:rsidP="00753805">
                    <w:pPr>
                      <w:pStyle w:val="BasicParagraph"/>
                      <w:spacing w:after="113" w:line="240" w:lineRule="auto"/>
                      <w:rPr>
                        <w:rFonts w:ascii="Arial" w:hAnsi="Arial" w:cs="Arial"/>
                        <w:b/>
                        <w:bCs/>
                        <w:color w:val="auto"/>
                        <w:spacing w:val="42"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auto"/>
                        <w:spacing w:val="42"/>
                        <w:sz w:val="28"/>
                        <w:szCs w:val="28"/>
                      </w:rPr>
                      <w:t>HÉVÍZ VÁROS POLGÁRMESTERE</w:t>
                    </w:r>
                  </w:p>
                  <w:p w:rsidR="00753805" w:rsidRPr="000D31CB" w:rsidRDefault="00183458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  <w:sz w:val="22"/>
                        <w:szCs w:val="22"/>
                      </w:rPr>
                    </w:pPr>
                    <w:r w:rsidRPr="000D31CB">
                      <w:rPr>
                        <w:rFonts w:ascii="Arial" w:hAnsi="Arial" w:cs="Arial"/>
                        <w:color w:val="auto"/>
                        <w:spacing w:val="7"/>
                        <w:sz w:val="22"/>
                        <w:szCs w:val="22"/>
                      </w:rPr>
                      <w:t>8</w:t>
                    </w:r>
                    <w:r>
                      <w:rPr>
                        <w:rFonts w:ascii="Arial" w:hAnsi="Arial" w:cs="Arial"/>
                        <w:color w:val="auto"/>
                        <w:spacing w:val="7"/>
                        <w:sz w:val="22"/>
                        <w:szCs w:val="22"/>
                      </w:rPr>
                      <w:t>/</w:t>
                    </w:r>
                    <w:r w:rsidRPr="000D31CB">
                      <w:rPr>
                        <w:rFonts w:ascii="Arial" w:hAnsi="Arial" w:cs="Arial"/>
                        <w:color w:val="auto"/>
                        <w:spacing w:val="7"/>
                        <w:sz w:val="22"/>
                        <w:szCs w:val="22"/>
                      </w:rPr>
                      <w:t>380 Hévíz, Kossuth Lajos u. 1.</w:t>
                    </w:r>
                  </w:p>
                  <w:p w:rsidR="00753805" w:rsidRPr="000D31CB" w:rsidRDefault="00AE6E58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  <w:sz w:val="20"/>
                        <w:szCs w:val="20"/>
                      </w:rPr>
                    </w:pPr>
                  </w:p>
                  <w:tbl>
                    <w:tblPr>
                      <w:tblW w:w="8220" w:type="dxa"/>
                      <w:tblLayout w:type="fixed"/>
                      <w:tblCellMar>
                        <w:left w:w="0" w:type="dxa"/>
                        <w:right w:w="0" w:type="dxa"/>
                      </w:tblCellMar>
                      <w:tblLook w:val="04A0" w:firstRow="1" w:lastRow="0" w:firstColumn="1" w:lastColumn="0" w:noHBand="0" w:noVBand="1"/>
                    </w:tblPr>
                    <w:tblGrid>
                      <w:gridCol w:w="3685"/>
                      <w:gridCol w:w="4535"/>
                    </w:tblGrid>
                    <w:tr w:rsidR="00753805" w:rsidRPr="000D31CB" w:rsidTr="00301B74">
                      <w:trPr>
                        <w:trHeight w:val="1531"/>
                      </w:trPr>
                      <w:tc>
                        <w:tcPr>
                          <w:tcW w:w="3685" w:type="dxa"/>
                        </w:tcPr>
                        <w:p w:rsidR="00753805" w:rsidRPr="000D31CB" w:rsidRDefault="00183458" w:rsidP="00287E3E">
                          <w:pPr>
                            <w:spacing w:before="57" w:after="0" w:line="240" w:lineRule="auto"/>
                            <w:ind w:right="227"/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>Iktatószám:</w:t>
                          </w:r>
                          <w: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 xml:space="preserve">HIV/ </w:t>
                          </w:r>
                          <w:proofErr w:type="gramStart"/>
                          <w:r w:rsidR="002E3561"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 xml:space="preserve">485 </w:t>
                          </w:r>
                          <w:r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 xml:space="preserve"> -</w:t>
                          </w:r>
                          <w:proofErr w:type="gramEnd"/>
                          <w:r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 xml:space="preserve"> </w:t>
                          </w:r>
                          <w:r w:rsidR="00AE6E58"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>4</w:t>
                          </w:r>
                          <w:r>
                            <w:rPr>
                              <w:rFonts w:ascii="Arial" w:hAnsi="Arial" w:cs="Arial"/>
                              <w:color w:val="808080"/>
                              <w:spacing w:val="6"/>
                              <w:sz w:val="20"/>
                              <w:szCs w:val="20"/>
                            </w:rPr>
                            <w:t xml:space="preserve">  /2026          </w:t>
                          </w:r>
                        </w:p>
                      </w:tc>
                      <w:tc>
                        <w:tcPr>
                          <w:tcW w:w="4535" w:type="dxa"/>
                        </w:tcPr>
                        <w:p w:rsidR="00753805" w:rsidRPr="000D31CB" w:rsidRDefault="00AE6E58" w:rsidP="00A101F2">
                          <w:pPr>
                            <w:spacing w:before="57" w:after="0" w:line="240" w:lineRule="auto"/>
                            <w:rPr>
                              <w:rFonts w:ascii="Arial" w:hAnsi="Arial" w:cs="Arial"/>
                              <w:color w:val="808080"/>
                              <w:spacing w:val="2"/>
                              <w:sz w:val="20"/>
                              <w:szCs w:val="20"/>
                            </w:rPr>
                          </w:pPr>
                        </w:p>
                      </w:tc>
                    </w:tr>
                  </w:tbl>
                  <w:p w:rsidR="00753805" w:rsidRPr="000D31CB" w:rsidRDefault="00AE6E58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</w:rPr>
                    </w:pPr>
                  </w:p>
                  <w:p w:rsidR="00753805" w:rsidRPr="000D31CB" w:rsidRDefault="00AE6E58" w:rsidP="00753805">
                    <w:pPr>
                      <w:pStyle w:val="BasicParagraph"/>
                      <w:spacing w:line="240" w:lineRule="auto"/>
                      <w:rPr>
                        <w:rFonts w:ascii="Arial" w:hAnsi="Arial" w:cs="Arial"/>
                        <w:color w:val="auto"/>
                        <w:spacing w:val="7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hu-HU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page">
            <wp:posOffset>540385</wp:posOffset>
          </wp:positionH>
          <wp:positionV relativeFrom="page">
            <wp:posOffset>360045</wp:posOffset>
          </wp:positionV>
          <wp:extent cx="1047750" cy="1257300"/>
          <wp:effectExtent l="0" t="0" r="0" b="0"/>
          <wp:wrapNone/>
          <wp:docPr id="29" name="Kép 29" descr="cim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im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53805" w:rsidRDefault="00EE3F44" w:rsidP="00753805">
    <w:pPr>
      <w:pStyle w:val="lfej"/>
      <w:tabs>
        <w:tab w:val="clear" w:pos="4536"/>
        <w:tab w:val="clear" w:pos="9072"/>
      </w:tabs>
    </w:pPr>
    <w:r>
      <w:rPr>
        <w:noProof/>
        <w:lang w:eastAsia="hu-HU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posOffset>1800225</wp:posOffset>
          </wp:positionH>
          <wp:positionV relativeFrom="page">
            <wp:posOffset>914400</wp:posOffset>
          </wp:positionV>
          <wp:extent cx="5219700" cy="14605"/>
          <wp:effectExtent l="0" t="0" r="0" b="0"/>
          <wp:wrapNone/>
          <wp:docPr id="30" name="Kép 30" descr="vonal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vonal"/>
                  <pic:cNvPicPr preferRelativeResize="0"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19700" cy="14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leftMargin">
            <wp14:pctWidth>0</wp14:pctWidth>
          </wp14:sizeRelH>
          <wp14:sizeRelV relativeFrom="topMargin">
            <wp14:pctHeight>0</wp14:pctHeight>
          </wp14:sizeRelV>
        </wp:anchor>
      </w:drawing>
    </w:r>
  </w:p>
  <w:p w:rsidR="00753805" w:rsidRDefault="00AE6E58" w:rsidP="00753805">
    <w:pPr>
      <w:pStyle w:val="lfej"/>
      <w:tabs>
        <w:tab w:val="clear" w:pos="4536"/>
        <w:tab w:val="clear" w:pos="9072"/>
      </w:tabs>
    </w:pPr>
  </w:p>
  <w:p w:rsidR="00753805" w:rsidRDefault="00AE6E58" w:rsidP="00753805">
    <w:pPr>
      <w:pStyle w:val="lfej"/>
      <w:tabs>
        <w:tab w:val="clear" w:pos="4536"/>
        <w:tab w:val="clear" w:pos="9072"/>
      </w:tabs>
    </w:pPr>
  </w:p>
  <w:p w:rsidR="00753805" w:rsidRDefault="00AE6E58" w:rsidP="00753805">
    <w:pPr>
      <w:pStyle w:val="lfej"/>
      <w:tabs>
        <w:tab w:val="clear" w:pos="4536"/>
        <w:tab w:val="clear" w:pos="9072"/>
      </w:tabs>
    </w:pPr>
  </w:p>
  <w:p w:rsidR="00753805" w:rsidRDefault="00AE6E58" w:rsidP="00753805">
    <w:pPr>
      <w:pStyle w:val="lfej"/>
      <w:tabs>
        <w:tab w:val="clear" w:pos="4536"/>
        <w:tab w:val="clear" w:pos="9072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712249"/>
    <w:multiLevelType w:val="hybridMultilevel"/>
    <w:tmpl w:val="E87A0E0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4AC0968"/>
    <w:multiLevelType w:val="hybridMultilevel"/>
    <w:tmpl w:val="879E5560"/>
    <w:lvl w:ilvl="0" w:tplc="B19AE052">
      <w:start w:val="1"/>
      <w:numFmt w:val="decimal"/>
      <w:lvlText w:val="%1."/>
      <w:lvlJc w:val="left"/>
      <w:pPr>
        <w:ind w:left="502" w:hanging="360"/>
      </w:pPr>
      <w:rPr>
        <w:rFonts w:hint="default"/>
        <w:strike w:val="0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202EA6"/>
    <w:multiLevelType w:val="hybridMultilevel"/>
    <w:tmpl w:val="B944F8E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3454D9B"/>
    <w:multiLevelType w:val="hybridMultilevel"/>
    <w:tmpl w:val="D8C6DB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EC5573F"/>
    <w:multiLevelType w:val="hybridMultilevel"/>
    <w:tmpl w:val="8AD6B8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61C5C5F"/>
    <w:multiLevelType w:val="hybridMultilevel"/>
    <w:tmpl w:val="D014385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87F79D4"/>
    <w:multiLevelType w:val="hybridMultilevel"/>
    <w:tmpl w:val="879E5560"/>
    <w:lvl w:ilvl="0" w:tplc="B19AE052">
      <w:start w:val="1"/>
      <w:numFmt w:val="decimal"/>
      <w:lvlText w:val="%1."/>
      <w:lvlJc w:val="left"/>
      <w:pPr>
        <w:ind w:left="502" w:hanging="360"/>
      </w:pPr>
      <w:rPr>
        <w:rFonts w:hint="default"/>
        <w:strike w:val="0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4"/>
  </w:num>
  <w:num w:numId="4">
    <w:abstractNumId w:val="5"/>
  </w:num>
  <w:num w:numId="5">
    <w:abstractNumId w:val="2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F44"/>
    <w:rsid w:val="000B16A3"/>
    <w:rsid w:val="00183458"/>
    <w:rsid w:val="00295012"/>
    <w:rsid w:val="002E3561"/>
    <w:rsid w:val="00463DD9"/>
    <w:rsid w:val="004F225B"/>
    <w:rsid w:val="00701844"/>
    <w:rsid w:val="00853D06"/>
    <w:rsid w:val="00901F6F"/>
    <w:rsid w:val="00AE17EA"/>
    <w:rsid w:val="00AE6E58"/>
    <w:rsid w:val="00BC3B61"/>
    <w:rsid w:val="00BD48BA"/>
    <w:rsid w:val="00BE44D9"/>
    <w:rsid w:val="00EE3F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5A12DA6"/>
  <w15:chartTrackingRefBased/>
  <w15:docId w15:val="{6A8CD2AD-6157-4E2D-96A4-76558A280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EE3F44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EE3F44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EE3F44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EE3F44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EE3F44"/>
    <w:rPr>
      <w:rFonts w:ascii="Calibri" w:eastAsia="Calibri" w:hAnsi="Calibri" w:cs="Times New Roman"/>
    </w:rPr>
  </w:style>
  <w:style w:type="paragraph" w:customStyle="1" w:styleId="BasicParagraph">
    <w:name w:val="[Basic Paragraph]"/>
    <w:basedOn w:val="Norml"/>
    <w:uiPriority w:val="99"/>
    <w:rsid w:val="00EE3F44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hu-HU"/>
    </w:rPr>
  </w:style>
  <w:style w:type="paragraph" w:styleId="NormlWeb">
    <w:name w:val="Normal (Web)"/>
    <w:basedOn w:val="Norml"/>
    <w:uiPriority w:val="99"/>
    <w:semiHidden/>
    <w:unhideWhenUsed/>
    <w:rsid w:val="000B16A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hu-HU"/>
    </w:rPr>
  </w:style>
  <w:style w:type="paragraph" w:styleId="Listaszerbekezds">
    <w:name w:val="List Paragraph"/>
    <w:basedOn w:val="Norml"/>
    <w:uiPriority w:val="34"/>
    <w:qFormat/>
    <w:rsid w:val="000B16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130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wmf"/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875</Words>
  <Characters>6045</Characters>
  <Application>Microsoft Office Word</Application>
  <DocSecurity>0</DocSecurity>
  <Lines>50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Kránitz Patrícia</dc:creator>
  <cp:keywords/>
  <dc:description/>
  <cp:lastModifiedBy>Zerényi Attila</cp:lastModifiedBy>
  <cp:revision>4</cp:revision>
  <dcterms:created xsi:type="dcterms:W3CDTF">2026-02-03T07:38:00Z</dcterms:created>
  <dcterms:modified xsi:type="dcterms:W3CDTF">2026-02-03T11:33:00Z</dcterms:modified>
</cp:coreProperties>
</file>